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FCBF5" w14:textId="5FB46FBF" w:rsidR="008A543C" w:rsidRPr="00F73899" w:rsidRDefault="008A543C" w:rsidP="00D325C7">
      <w:pPr>
        <w:jc w:val="center"/>
        <w:rPr>
          <w:rFonts w:eastAsia="Arial" w:cs="Arial"/>
          <w:b/>
          <w:bCs/>
          <w:color w:val="0D0D0D" w:themeColor="text1" w:themeTint="F2"/>
          <w:sz w:val="48"/>
          <w:szCs w:val="48"/>
          <w:u w:val="single"/>
        </w:rPr>
      </w:pPr>
    </w:p>
    <w:p w14:paraId="01204AE8" w14:textId="77777777" w:rsidR="008A543C" w:rsidRDefault="008A543C" w:rsidP="00D325C7">
      <w:pPr>
        <w:jc w:val="center"/>
        <w:rPr>
          <w:rFonts w:eastAsia="Arial" w:cs="Arial"/>
          <w:b/>
          <w:bCs/>
          <w:color w:val="0D0D0D" w:themeColor="text1" w:themeTint="F2"/>
          <w:sz w:val="32"/>
          <w:szCs w:val="32"/>
          <w:u w:val="single"/>
        </w:rPr>
      </w:pPr>
    </w:p>
    <w:p w14:paraId="75E8DAD4" w14:textId="77777777" w:rsidR="008A543C" w:rsidRDefault="008A543C" w:rsidP="00D325C7">
      <w:pPr>
        <w:jc w:val="center"/>
        <w:rPr>
          <w:rFonts w:eastAsia="Arial" w:cs="Arial"/>
          <w:b/>
          <w:bCs/>
          <w:color w:val="0D0D0D" w:themeColor="text1" w:themeTint="F2"/>
          <w:sz w:val="32"/>
          <w:szCs w:val="32"/>
          <w:u w:val="single"/>
        </w:rPr>
      </w:pPr>
    </w:p>
    <w:p w14:paraId="062BFEAD" w14:textId="1BE93363" w:rsidR="0098600A" w:rsidRPr="00F05804" w:rsidRDefault="0098600A" w:rsidP="00AD2C18">
      <w:pPr>
        <w:jc w:val="center"/>
        <w:rPr>
          <w:rFonts w:eastAsia="Arial" w:cs="Arial"/>
          <w:b/>
          <w:bCs/>
          <w:color w:val="5E78AD" w:themeColor="accent2"/>
          <w:sz w:val="48"/>
          <w:szCs w:val="48"/>
        </w:rPr>
      </w:pPr>
      <w:r w:rsidRPr="00F05804">
        <w:rPr>
          <w:rFonts w:eastAsia="Arial" w:cs="Arial"/>
          <w:b/>
          <w:bCs/>
          <w:color w:val="5E78AD" w:themeColor="accent2"/>
          <w:sz w:val="48"/>
          <w:szCs w:val="48"/>
        </w:rPr>
        <w:t>Gender Equality Plan for COST Actions</w:t>
      </w:r>
    </w:p>
    <w:p w14:paraId="6819906F" w14:textId="531921A1" w:rsidR="00B841BD" w:rsidRPr="004344DE" w:rsidRDefault="00B841BD" w:rsidP="00AD2C18">
      <w:pPr>
        <w:jc w:val="center"/>
        <w:rPr>
          <w:rFonts w:eastAsia="Arial" w:cs="Arial"/>
          <w:b/>
          <w:bCs/>
          <w:color w:val="5E78AD" w:themeColor="accent2"/>
          <w:sz w:val="32"/>
          <w:szCs w:val="32"/>
        </w:rPr>
      </w:pPr>
      <w:r w:rsidRPr="004344DE">
        <w:rPr>
          <w:rFonts w:eastAsia="Arial" w:cs="Arial"/>
          <w:b/>
          <w:bCs/>
          <w:color w:val="5E78AD" w:themeColor="accent2"/>
          <w:sz w:val="32"/>
          <w:szCs w:val="32"/>
        </w:rPr>
        <w:t>Template provided by the COST Association for guidance</w:t>
      </w:r>
    </w:p>
    <w:p w14:paraId="1AC127A4" w14:textId="432E7557" w:rsidR="00B841BD" w:rsidRDefault="00B841BD" w:rsidP="00AD2C18">
      <w:pPr>
        <w:jc w:val="center"/>
        <w:rPr>
          <w:rFonts w:eastAsia="Arial" w:cs="Arial"/>
          <w:b/>
          <w:bCs/>
          <w:color w:val="5E78AD" w:themeColor="accent2"/>
          <w:sz w:val="32"/>
          <w:szCs w:val="32"/>
        </w:rPr>
      </w:pPr>
      <w:r w:rsidRPr="004344DE">
        <w:rPr>
          <w:rFonts w:eastAsia="Arial" w:cs="Arial"/>
          <w:b/>
          <w:bCs/>
          <w:color w:val="5E78AD" w:themeColor="accent2"/>
          <w:sz w:val="32"/>
          <w:szCs w:val="32"/>
        </w:rPr>
        <w:t>2024 Brussels</w:t>
      </w:r>
    </w:p>
    <w:p w14:paraId="2A532840" w14:textId="5528D682" w:rsidR="0014660D" w:rsidRDefault="0014660D" w:rsidP="001856CF">
      <w:pPr>
        <w:rPr>
          <w:rFonts w:eastAsia="Arial" w:cs="Arial"/>
          <w:b/>
          <w:bCs/>
          <w:color w:val="5E78AD" w:themeColor="accent2"/>
          <w:sz w:val="56"/>
          <w:szCs w:val="56"/>
        </w:rPr>
      </w:pPr>
    </w:p>
    <w:p w14:paraId="0FB874FB" w14:textId="77777777" w:rsidR="00BA3561" w:rsidRDefault="00BA3561" w:rsidP="0073424B">
      <w:pPr>
        <w:spacing w:after="0" w:line="240" w:lineRule="auto"/>
        <w:jc w:val="left"/>
        <w:rPr>
          <w:rFonts w:eastAsia="Arial" w:cs="Arial"/>
          <w:color w:val="5E78AD" w:themeColor="accent2"/>
          <w:sz w:val="24"/>
          <w:szCs w:val="24"/>
        </w:rPr>
      </w:pPr>
    </w:p>
    <w:p w14:paraId="50B2718D" w14:textId="77777777" w:rsidR="00BA3561" w:rsidRDefault="00BA3561" w:rsidP="0073424B">
      <w:pPr>
        <w:spacing w:after="0" w:line="240" w:lineRule="auto"/>
        <w:jc w:val="left"/>
        <w:rPr>
          <w:rFonts w:eastAsia="Arial" w:cs="Arial"/>
          <w:color w:val="5E78AD" w:themeColor="accent2"/>
          <w:sz w:val="24"/>
          <w:szCs w:val="24"/>
        </w:rPr>
      </w:pPr>
    </w:p>
    <w:p w14:paraId="6AB279AA" w14:textId="77777777" w:rsidR="00BA3561" w:rsidRDefault="00BA3561" w:rsidP="0073424B">
      <w:pPr>
        <w:spacing w:after="0" w:line="240" w:lineRule="auto"/>
        <w:jc w:val="left"/>
        <w:rPr>
          <w:rFonts w:eastAsia="Arial" w:cs="Arial"/>
          <w:color w:val="5E78AD" w:themeColor="accent2"/>
          <w:sz w:val="24"/>
          <w:szCs w:val="24"/>
        </w:rPr>
      </w:pPr>
    </w:p>
    <w:p w14:paraId="79BAFD09" w14:textId="77777777" w:rsidR="00BA3561" w:rsidRDefault="00BA3561" w:rsidP="0073424B">
      <w:pPr>
        <w:spacing w:after="0" w:line="240" w:lineRule="auto"/>
        <w:jc w:val="left"/>
        <w:rPr>
          <w:rFonts w:eastAsia="Arial" w:cs="Arial"/>
          <w:color w:val="5E78AD" w:themeColor="accent2"/>
          <w:sz w:val="24"/>
          <w:szCs w:val="24"/>
        </w:rPr>
      </w:pPr>
    </w:p>
    <w:p w14:paraId="7147EE9B" w14:textId="77777777" w:rsidR="00BA3561" w:rsidRDefault="00BA3561" w:rsidP="0073424B">
      <w:pPr>
        <w:spacing w:after="0" w:line="240" w:lineRule="auto"/>
        <w:jc w:val="left"/>
        <w:rPr>
          <w:rFonts w:eastAsia="Arial" w:cs="Arial"/>
          <w:color w:val="5E78AD" w:themeColor="accent2"/>
          <w:sz w:val="24"/>
          <w:szCs w:val="24"/>
        </w:rPr>
      </w:pPr>
    </w:p>
    <w:p w14:paraId="72862C68" w14:textId="77777777" w:rsidR="00BA3561" w:rsidRDefault="00BA3561" w:rsidP="0073424B">
      <w:pPr>
        <w:spacing w:after="0" w:line="240" w:lineRule="auto"/>
        <w:jc w:val="left"/>
        <w:rPr>
          <w:rFonts w:eastAsia="Arial" w:cs="Arial"/>
          <w:color w:val="5E78AD" w:themeColor="accent2"/>
          <w:sz w:val="24"/>
          <w:szCs w:val="24"/>
        </w:rPr>
      </w:pPr>
    </w:p>
    <w:p w14:paraId="7D1D699B" w14:textId="77777777" w:rsidR="00BA3561" w:rsidRDefault="00BA3561" w:rsidP="0073424B">
      <w:pPr>
        <w:spacing w:after="0" w:line="240" w:lineRule="auto"/>
        <w:jc w:val="left"/>
        <w:rPr>
          <w:rFonts w:eastAsia="Arial" w:cs="Arial"/>
          <w:color w:val="5E78AD" w:themeColor="accent2"/>
          <w:sz w:val="24"/>
          <w:szCs w:val="24"/>
        </w:rPr>
      </w:pPr>
    </w:p>
    <w:p w14:paraId="208221EC" w14:textId="77777777" w:rsidR="00BA3561" w:rsidRDefault="00BA3561" w:rsidP="0073424B">
      <w:pPr>
        <w:spacing w:after="0" w:line="240" w:lineRule="auto"/>
        <w:jc w:val="left"/>
        <w:rPr>
          <w:rFonts w:eastAsia="Arial" w:cs="Arial"/>
          <w:color w:val="5E78AD" w:themeColor="accent2"/>
          <w:sz w:val="24"/>
          <w:szCs w:val="24"/>
        </w:rPr>
      </w:pPr>
    </w:p>
    <w:p w14:paraId="5ADB42C3" w14:textId="77777777" w:rsidR="00BA3561" w:rsidRDefault="00BA3561" w:rsidP="0073424B">
      <w:pPr>
        <w:spacing w:after="0" w:line="240" w:lineRule="auto"/>
        <w:jc w:val="left"/>
        <w:rPr>
          <w:rFonts w:eastAsia="Arial" w:cs="Arial"/>
          <w:color w:val="5E78AD" w:themeColor="accent2"/>
          <w:sz w:val="24"/>
          <w:szCs w:val="24"/>
        </w:rPr>
      </w:pPr>
    </w:p>
    <w:p w14:paraId="3018518D" w14:textId="77777777" w:rsidR="00BA3561" w:rsidRDefault="00BA3561" w:rsidP="0073424B">
      <w:pPr>
        <w:spacing w:after="0" w:line="240" w:lineRule="auto"/>
        <w:jc w:val="left"/>
        <w:rPr>
          <w:rFonts w:eastAsia="Arial" w:cs="Arial"/>
          <w:color w:val="5E78AD" w:themeColor="accent2"/>
          <w:sz w:val="24"/>
          <w:szCs w:val="24"/>
        </w:rPr>
      </w:pPr>
    </w:p>
    <w:p w14:paraId="2F81E870" w14:textId="77777777" w:rsidR="001856CF" w:rsidRDefault="001856CF" w:rsidP="0073424B">
      <w:pPr>
        <w:spacing w:after="0" w:line="240" w:lineRule="auto"/>
        <w:jc w:val="left"/>
        <w:rPr>
          <w:rFonts w:eastAsia="Arial" w:cs="Arial"/>
          <w:color w:val="5E78AD" w:themeColor="accent2"/>
          <w:sz w:val="24"/>
          <w:szCs w:val="24"/>
        </w:rPr>
      </w:pPr>
    </w:p>
    <w:p w14:paraId="260A67CE" w14:textId="77777777" w:rsidR="001856CF" w:rsidRDefault="001856CF" w:rsidP="0073424B">
      <w:pPr>
        <w:spacing w:after="0" w:line="240" w:lineRule="auto"/>
        <w:jc w:val="left"/>
        <w:rPr>
          <w:rFonts w:eastAsia="Arial" w:cs="Arial"/>
          <w:color w:val="5E78AD" w:themeColor="accent2"/>
          <w:sz w:val="24"/>
          <w:szCs w:val="24"/>
        </w:rPr>
      </w:pPr>
    </w:p>
    <w:p w14:paraId="5B9180E6" w14:textId="77777777" w:rsidR="001856CF" w:rsidRDefault="001856CF" w:rsidP="0073424B">
      <w:pPr>
        <w:spacing w:after="0" w:line="240" w:lineRule="auto"/>
        <w:jc w:val="left"/>
        <w:rPr>
          <w:rFonts w:eastAsia="Arial" w:cs="Arial"/>
          <w:color w:val="5E78AD" w:themeColor="accent2"/>
          <w:sz w:val="24"/>
          <w:szCs w:val="24"/>
        </w:rPr>
      </w:pPr>
    </w:p>
    <w:p w14:paraId="549F43E0" w14:textId="77777777" w:rsidR="001856CF" w:rsidRDefault="001856CF" w:rsidP="0073424B">
      <w:pPr>
        <w:spacing w:after="0" w:line="240" w:lineRule="auto"/>
        <w:jc w:val="left"/>
        <w:rPr>
          <w:rFonts w:eastAsia="Arial" w:cs="Arial"/>
          <w:color w:val="5E78AD" w:themeColor="accent2"/>
          <w:sz w:val="24"/>
          <w:szCs w:val="24"/>
        </w:rPr>
      </w:pPr>
    </w:p>
    <w:p w14:paraId="6436688B" w14:textId="77777777" w:rsidR="001856CF" w:rsidRDefault="001856CF" w:rsidP="0073424B">
      <w:pPr>
        <w:spacing w:after="0" w:line="240" w:lineRule="auto"/>
        <w:jc w:val="left"/>
        <w:rPr>
          <w:rFonts w:eastAsia="Arial" w:cs="Arial"/>
          <w:color w:val="5E78AD" w:themeColor="accent2"/>
          <w:sz w:val="24"/>
          <w:szCs w:val="24"/>
        </w:rPr>
      </w:pPr>
    </w:p>
    <w:tbl>
      <w:tblPr>
        <w:tblStyle w:val="TableGrid"/>
        <w:tblpPr w:leftFromText="180" w:rightFromText="180" w:vertAnchor="text" w:horzAnchor="margin" w:tblpY="900"/>
        <w:tblW w:w="0" w:type="auto"/>
        <w:tblLook w:val="04A0" w:firstRow="1" w:lastRow="0" w:firstColumn="1" w:lastColumn="0" w:noHBand="0" w:noVBand="1"/>
      </w:tblPr>
      <w:tblGrid>
        <w:gridCol w:w="8634"/>
      </w:tblGrid>
      <w:tr w:rsidR="001856CF" w14:paraId="3A5873DE" w14:textId="77777777" w:rsidTr="001856CF">
        <w:trPr>
          <w:trHeight w:val="1057"/>
        </w:trPr>
        <w:tc>
          <w:tcPr>
            <w:tcW w:w="8634" w:type="dxa"/>
          </w:tcPr>
          <w:p w14:paraId="48873789" w14:textId="77777777" w:rsidR="001856CF" w:rsidRPr="00B841BD" w:rsidRDefault="001856CF" w:rsidP="001856CF">
            <w:pPr>
              <w:spacing w:after="0"/>
              <w:rPr>
                <w:i/>
                <w:iCs/>
                <w:color w:val="E5713E" w:themeColor="accent5"/>
                <w:sz w:val="28"/>
                <w:szCs w:val="28"/>
              </w:rPr>
            </w:pPr>
            <w:r w:rsidRPr="00B841BD">
              <w:rPr>
                <w:i/>
                <w:iCs/>
                <w:color w:val="E5713E" w:themeColor="accent5"/>
                <w:sz w:val="28"/>
                <w:szCs w:val="28"/>
              </w:rPr>
              <w:t>Please note that this template is for guidance only. COST Actions are not obliged to stick to the format provided by this template and are welcome to design their GEP in line with their needs, preferences, and priorities.</w:t>
            </w:r>
          </w:p>
          <w:p w14:paraId="066A62AE" w14:textId="77777777" w:rsidR="001856CF" w:rsidRDefault="001856CF" w:rsidP="001856CF"/>
        </w:tc>
      </w:tr>
    </w:tbl>
    <w:p w14:paraId="6A7DF252" w14:textId="77777777" w:rsidR="001856CF" w:rsidRDefault="001856CF" w:rsidP="0073424B">
      <w:pPr>
        <w:spacing w:after="0" w:line="240" w:lineRule="auto"/>
        <w:jc w:val="left"/>
        <w:rPr>
          <w:rFonts w:eastAsia="Arial" w:cs="Arial"/>
          <w:color w:val="5E78AD" w:themeColor="accent2"/>
          <w:sz w:val="24"/>
          <w:szCs w:val="24"/>
        </w:rPr>
      </w:pPr>
    </w:p>
    <w:p w14:paraId="5A4CAE60" w14:textId="77777777" w:rsidR="001856CF" w:rsidRDefault="001856CF" w:rsidP="0073424B">
      <w:pPr>
        <w:spacing w:after="0" w:line="240" w:lineRule="auto"/>
        <w:jc w:val="left"/>
        <w:rPr>
          <w:rFonts w:eastAsia="Arial" w:cs="Arial"/>
          <w:color w:val="5E78AD" w:themeColor="accent2"/>
          <w:sz w:val="24"/>
          <w:szCs w:val="24"/>
        </w:rPr>
      </w:pPr>
    </w:p>
    <w:p w14:paraId="567F870B" w14:textId="77777777" w:rsidR="001856CF" w:rsidRDefault="001856CF" w:rsidP="0073424B">
      <w:pPr>
        <w:spacing w:after="0" w:line="240" w:lineRule="auto"/>
        <w:jc w:val="left"/>
        <w:rPr>
          <w:rFonts w:eastAsia="Arial" w:cs="Arial"/>
          <w:color w:val="5E78AD" w:themeColor="accent2"/>
          <w:sz w:val="24"/>
          <w:szCs w:val="24"/>
        </w:rPr>
      </w:pPr>
    </w:p>
    <w:p w14:paraId="62E5A515" w14:textId="77777777" w:rsidR="001856CF" w:rsidRDefault="001856CF" w:rsidP="0073424B">
      <w:pPr>
        <w:spacing w:after="0" w:line="240" w:lineRule="auto"/>
        <w:jc w:val="left"/>
        <w:rPr>
          <w:rFonts w:eastAsia="Arial" w:cs="Arial"/>
          <w:color w:val="5E78AD" w:themeColor="accent2"/>
          <w:sz w:val="24"/>
          <w:szCs w:val="24"/>
        </w:rPr>
      </w:pPr>
    </w:p>
    <w:p w14:paraId="61B11740" w14:textId="77777777" w:rsidR="00BA3561" w:rsidRDefault="00BA3561" w:rsidP="0073424B">
      <w:pPr>
        <w:spacing w:after="0" w:line="240" w:lineRule="auto"/>
        <w:jc w:val="left"/>
        <w:rPr>
          <w:rFonts w:eastAsia="Arial" w:cs="Arial"/>
          <w:color w:val="5E78AD" w:themeColor="accent2"/>
          <w:sz w:val="24"/>
          <w:szCs w:val="24"/>
        </w:rPr>
      </w:pPr>
    </w:p>
    <w:p w14:paraId="65507A01" w14:textId="77777777" w:rsidR="00BA3561" w:rsidRDefault="00BA3561" w:rsidP="0073424B">
      <w:pPr>
        <w:spacing w:after="0" w:line="240" w:lineRule="auto"/>
        <w:jc w:val="left"/>
        <w:rPr>
          <w:rFonts w:eastAsia="Arial" w:cs="Arial"/>
          <w:color w:val="5E78AD" w:themeColor="accent2"/>
          <w:sz w:val="24"/>
          <w:szCs w:val="24"/>
        </w:rPr>
      </w:pPr>
    </w:p>
    <w:p w14:paraId="23C3A7DA" w14:textId="5B6561C9" w:rsidR="00EB6C1B" w:rsidRPr="0073424B" w:rsidRDefault="000A7420" w:rsidP="0073424B">
      <w:pPr>
        <w:spacing w:after="0" w:line="240" w:lineRule="auto"/>
        <w:jc w:val="left"/>
      </w:pPr>
      <w:r w:rsidRPr="000A7420">
        <w:rPr>
          <w:rFonts w:eastAsia="Arial" w:cs="Arial"/>
          <w:color w:val="5E78AD" w:themeColor="accent2"/>
          <w:sz w:val="24"/>
          <w:szCs w:val="24"/>
        </w:rPr>
        <w:lastRenderedPageBreak/>
        <w:t>COST Actions are invited to address the gender dimension in the design of activities, and to share their gender equality measures during the contract performance.</w:t>
      </w:r>
    </w:p>
    <w:p w14:paraId="240B0F84" w14:textId="6F54E49F" w:rsidR="00EB6C1B" w:rsidRPr="00EB6C1B" w:rsidRDefault="00EB6C1B" w:rsidP="00DB0F46">
      <w:pPr>
        <w:spacing w:after="0" w:line="240" w:lineRule="auto"/>
        <w:jc w:val="left"/>
      </w:pPr>
      <w:bookmarkStart w:id="0" w:name="_Hlk86411008"/>
    </w:p>
    <w:p w14:paraId="4240272C" w14:textId="4E82CA28" w:rsidR="00A702EA" w:rsidRDefault="005431F6" w:rsidP="00A702EA">
      <w:pPr>
        <w:pStyle w:val="Heading1"/>
        <w:rPr>
          <w:caps w:val="0"/>
          <w:sz w:val="28"/>
          <w:szCs w:val="28"/>
        </w:rPr>
      </w:pPr>
      <w:bookmarkStart w:id="1" w:name="_Toc86405158"/>
      <w:bookmarkStart w:id="2" w:name="_Toc86405462"/>
      <w:bookmarkStart w:id="3" w:name="_Toc86405734"/>
      <w:bookmarkStart w:id="4" w:name="_Toc86405800"/>
      <w:bookmarkStart w:id="5" w:name="_Toc86410735"/>
      <w:bookmarkStart w:id="6" w:name="_Toc86410897"/>
      <w:bookmarkStart w:id="7" w:name="_Toc86411145"/>
      <w:r>
        <w:rPr>
          <w:caps w:val="0"/>
          <w:sz w:val="28"/>
          <w:szCs w:val="28"/>
        </w:rPr>
        <w:t>Gender balance in your COST Action</w:t>
      </w:r>
    </w:p>
    <w:p w14:paraId="5E45D136" w14:textId="6D40E5A6" w:rsidR="008F6150" w:rsidRPr="008F6150" w:rsidRDefault="00BC7412" w:rsidP="008F6150">
      <w:r>
        <w:t xml:space="preserve">Table 1: </w:t>
      </w:r>
      <w:r w:rsidR="00E03F54">
        <w:t xml:space="preserve">How </w:t>
      </w:r>
      <w:r w:rsidR="00D965BF">
        <w:t>do participants in your COST Action describe themselves</w:t>
      </w:r>
      <w:r w:rsidR="00E03F54">
        <w:t>?</w:t>
      </w:r>
      <w:r>
        <w:rPr>
          <w:rStyle w:val="FootnoteReference"/>
        </w:rPr>
        <w:footnoteReference w:id="2"/>
      </w:r>
    </w:p>
    <w:tbl>
      <w:tblPr>
        <w:tblStyle w:val="TableGrid"/>
        <w:tblW w:w="0" w:type="auto"/>
        <w:tblLook w:val="04A0" w:firstRow="1" w:lastRow="0" w:firstColumn="1" w:lastColumn="0" w:noHBand="0" w:noVBand="1"/>
      </w:tblPr>
      <w:tblGrid>
        <w:gridCol w:w="1695"/>
        <w:gridCol w:w="2670"/>
        <w:gridCol w:w="1783"/>
        <w:gridCol w:w="1600"/>
        <w:gridCol w:w="1306"/>
      </w:tblGrid>
      <w:tr w:rsidR="00C04371" w:rsidRPr="00C04371" w14:paraId="0E04A6D3" w14:textId="77777777" w:rsidTr="00E32558">
        <w:tc>
          <w:tcPr>
            <w:tcW w:w="1882" w:type="dxa"/>
          </w:tcPr>
          <w:p w14:paraId="0846869B" w14:textId="77777777" w:rsidR="00C04371" w:rsidRPr="00C04371" w:rsidRDefault="00C04371" w:rsidP="00E32558">
            <w:pPr>
              <w:spacing w:after="0"/>
              <w:rPr>
                <w:color w:val="auto"/>
              </w:rPr>
            </w:pPr>
          </w:p>
        </w:tc>
        <w:tc>
          <w:tcPr>
            <w:tcW w:w="2220" w:type="dxa"/>
          </w:tcPr>
          <w:p w14:paraId="14A6ACA5" w14:textId="77777777" w:rsidR="00C04371" w:rsidRPr="00C04371" w:rsidRDefault="00C04371" w:rsidP="00E32558">
            <w:pPr>
              <w:tabs>
                <w:tab w:val="left" w:pos="3610"/>
              </w:tabs>
              <w:spacing w:after="0"/>
              <w:jc w:val="left"/>
              <w:rPr>
                <w:color w:val="auto"/>
              </w:rPr>
            </w:pPr>
            <w:r w:rsidRPr="00C04371">
              <w:rPr>
                <w:color w:val="auto"/>
              </w:rPr>
              <w:t xml:space="preserve">Participation </w:t>
            </w:r>
            <w:r w:rsidRPr="00C04371">
              <w:rPr>
                <w:color w:val="auto"/>
              </w:rPr>
              <w:tab/>
            </w:r>
          </w:p>
        </w:tc>
        <w:tc>
          <w:tcPr>
            <w:tcW w:w="1934" w:type="dxa"/>
          </w:tcPr>
          <w:p w14:paraId="593A0298" w14:textId="77777777" w:rsidR="00C04371" w:rsidRPr="00C04371" w:rsidRDefault="00C04371" w:rsidP="00E32558">
            <w:pPr>
              <w:tabs>
                <w:tab w:val="left" w:pos="3610"/>
              </w:tabs>
              <w:spacing w:after="0"/>
              <w:jc w:val="left"/>
              <w:rPr>
                <w:color w:val="auto"/>
              </w:rPr>
            </w:pPr>
            <w:r w:rsidRPr="00C04371">
              <w:rPr>
                <w:color w:val="auto"/>
              </w:rPr>
              <w:t>Leadership positions</w:t>
            </w:r>
          </w:p>
        </w:tc>
        <w:tc>
          <w:tcPr>
            <w:tcW w:w="1694" w:type="dxa"/>
          </w:tcPr>
          <w:p w14:paraId="21825417" w14:textId="77777777" w:rsidR="00C04371" w:rsidRPr="00C04371" w:rsidRDefault="00C04371" w:rsidP="00E32558">
            <w:pPr>
              <w:tabs>
                <w:tab w:val="left" w:pos="3610"/>
              </w:tabs>
              <w:spacing w:after="0"/>
              <w:jc w:val="left"/>
              <w:rPr>
                <w:color w:val="auto"/>
              </w:rPr>
            </w:pPr>
            <w:r w:rsidRPr="00C04371">
              <w:rPr>
                <w:color w:val="auto"/>
              </w:rPr>
              <w:t>Young participants</w:t>
            </w:r>
          </w:p>
        </w:tc>
        <w:tc>
          <w:tcPr>
            <w:tcW w:w="1324" w:type="dxa"/>
          </w:tcPr>
          <w:p w14:paraId="1FE0CC27" w14:textId="77777777" w:rsidR="00C04371" w:rsidRPr="00C04371" w:rsidRDefault="00C04371" w:rsidP="00E32558">
            <w:pPr>
              <w:tabs>
                <w:tab w:val="left" w:pos="3610"/>
              </w:tabs>
              <w:spacing w:after="0"/>
              <w:jc w:val="left"/>
              <w:rPr>
                <w:color w:val="auto"/>
              </w:rPr>
            </w:pPr>
            <w:r w:rsidRPr="00C04371">
              <w:rPr>
                <w:color w:val="auto"/>
              </w:rPr>
              <w:t>ITC participants</w:t>
            </w:r>
          </w:p>
        </w:tc>
      </w:tr>
      <w:tr w:rsidR="00C04371" w:rsidRPr="00C04371" w14:paraId="75E16AEF" w14:textId="77777777" w:rsidTr="00E32558">
        <w:tc>
          <w:tcPr>
            <w:tcW w:w="1882" w:type="dxa"/>
          </w:tcPr>
          <w:p w14:paraId="63809809" w14:textId="416FBDF2" w:rsidR="00C04371" w:rsidRPr="00C04371" w:rsidRDefault="00C04371" w:rsidP="00E32558">
            <w:pPr>
              <w:spacing w:after="0"/>
              <w:rPr>
                <w:color w:val="auto"/>
              </w:rPr>
            </w:pPr>
            <w:r w:rsidRPr="00C04371">
              <w:rPr>
                <w:color w:val="auto"/>
              </w:rPr>
              <w:t>Women</w:t>
            </w:r>
            <w:r w:rsidR="00D965BF">
              <w:rPr>
                <w:rStyle w:val="FootnoteReference"/>
                <w:color w:val="auto"/>
              </w:rPr>
              <w:footnoteReference w:id="3"/>
            </w:r>
          </w:p>
          <w:p w14:paraId="575571A0" w14:textId="77777777" w:rsidR="00C04371" w:rsidRPr="00C04371" w:rsidRDefault="00C04371" w:rsidP="00E32558">
            <w:pPr>
              <w:spacing w:after="0"/>
              <w:rPr>
                <w:color w:val="auto"/>
              </w:rPr>
            </w:pPr>
          </w:p>
        </w:tc>
        <w:tc>
          <w:tcPr>
            <w:tcW w:w="2220" w:type="dxa"/>
          </w:tcPr>
          <w:p w14:paraId="03F4F799" w14:textId="77777777" w:rsidR="00C04371" w:rsidRPr="00C04371" w:rsidRDefault="00C04371" w:rsidP="00E32558">
            <w:pPr>
              <w:spacing w:after="0"/>
              <w:rPr>
                <w:color w:val="auto"/>
              </w:rPr>
            </w:pPr>
          </w:p>
        </w:tc>
        <w:tc>
          <w:tcPr>
            <w:tcW w:w="1934" w:type="dxa"/>
          </w:tcPr>
          <w:p w14:paraId="67CB4E58" w14:textId="77777777" w:rsidR="00C04371" w:rsidRPr="00C04371" w:rsidRDefault="00C04371" w:rsidP="00E32558">
            <w:pPr>
              <w:spacing w:after="0"/>
              <w:rPr>
                <w:color w:val="auto"/>
              </w:rPr>
            </w:pPr>
          </w:p>
        </w:tc>
        <w:tc>
          <w:tcPr>
            <w:tcW w:w="1694" w:type="dxa"/>
          </w:tcPr>
          <w:p w14:paraId="7D8974C9" w14:textId="77777777" w:rsidR="00C04371" w:rsidRPr="00C04371" w:rsidRDefault="00C04371" w:rsidP="00E32558">
            <w:pPr>
              <w:spacing w:after="0"/>
              <w:rPr>
                <w:color w:val="auto"/>
              </w:rPr>
            </w:pPr>
          </w:p>
        </w:tc>
        <w:tc>
          <w:tcPr>
            <w:tcW w:w="1324" w:type="dxa"/>
          </w:tcPr>
          <w:p w14:paraId="1D5235AA" w14:textId="77777777" w:rsidR="00C04371" w:rsidRPr="00C04371" w:rsidRDefault="00C04371" w:rsidP="00E32558">
            <w:pPr>
              <w:spacing w:after="0"/>
              <w:rPr>
                <w:color w:val="auto"/>
              </w:rPr>
            </w:pPr>
          </w:p>
        </w:tc>
      </w:tr>
      <w:tr w:rsidR="00C04371" w:rsidRPr="00C04371" w14:paraId="7A8D8985" w14:textId="77777777" w:rsidTr="00E32558">
        <w:tc>
          <w:tcPr>
            <w:tcW w:w="1882" w:type="dxa"/>
          </w:tcPr>
          <w:p w14:paraId="63D04B28" w14:textId="46E2F777" w:rsidR="00C04371" w:rsidRPr="00C04371" w:rsidRDefault="00C04371" w:rsidP="00E32558">
            <w:pPr>
              <w:spacing w:after="0"/>
              <w:rPr>
                <w:color w:val="auto"/>
              </w:rPr>
            </w:pPr>
            <w:r w:rsidRPr="00C04371">
              <w:rPr>
                <w:color w:val="auto"/>
              </w:rPr>
              <w:t>Men</w:t>
            </w:r>
            <w:r w:rsidR="00BC7412">
              <w:rPr>
                <w:rStyle w:val="FootnoteReference"/>
                <w:color w:val="auto"/>
              </w:rPr>
              <w:footnoteReference w:id="4"/>
            </w:r>
          </w:p>
          <w:p w14:paraId="48E032F2" w14:textId="77777777" w:rsidR="00C04371" w:rsidRPr="00C04371" w:rsidRDefault="00C04371" w:rsidP="00E32558">
            <w:pPr>
              <w:spacing w:after="0"/>
              <w:rPr>
                <w:color w:val="auto"/>
              </w:rPr>
            </w:pPr>
          </w:p>
        </w:tc>
        <w:tc>
          <w:tcPr>
            <w:tcW w:w="2220" w:type="dxa"/>
          </w:tcPr>
          <w:p w14:paraId="5C0F3997" w14:textId="77777777" w:rsidR="00C04371" w:rsidRPr="00C04371" w:rsidRDefault="00C04371" w:rsidP="00E32558">
            <w:pPr>
              <w:spacing w:after="0"/>
              <w:rPr>
                <w:color w:val="auto"/>
              </w:rPr>
            </w:pPr>
          </w:p>
        </w:tc>
        <w:tc>
          <w:tcPr>
            <w:tcW w:w="1934" w:type="dxa"/>
          </w:tcPr>
          <w:p w14:paraId="4F21413A" w14:textId="77777777" w:rsidR="00C04371" w:rsidRPr="00C04371" w:rsidRDefault="00C04371" w:rsidP="00E32558">
            <w:pPr>
              <w:spacing w:after="0"/>
              <w:rPr>
                <w:color w:val="auto"/>
              </w:rPr>
            </w:pPr>
          </w:p>
        </w:tc>
        <w:tc>
          <w:tcPr>
            <w:tcW w:w="1694" w:type="dxa"/>
          </w:tcPr>
          <w:p w14:paraId="49D03313" w14:textId="77777777" w:rsidR="00C04371" w:rsidRPr="00C04371" w:rsidRDefault="00C04371" w:rsidP="00E32558">
            <w:pPr>
              <w:spacing w:after="0"/>
              <w:rPr>
                <w:color w:val="auto"/>
              </w:rPr>
            </w:pPr>
          </w:p>
        </w:tc>
        <w:tc>
          <w:tcPr>
            <w:tcW w:w="1324" w:type="dxa"/>
          </w:tcPr>
          <w:p w14:paraId="5344340C" w14:textId="77777777" w:rsidR="00C04371" w:rsidRPr="00C04371" w:rsidRDefault="00C04371" w:rsidP="00E32558">
            <w:pPr>
              <w:spacing w:after="0"/>
              <w:rPr>
                <w:color w:val="auto"/>
              </w:rPr>
            </w:pPr>
          </w:p>
        </w:tc>
      </w:tr>
      <w:tr w:rsidR="0026131E" w:rsidRPr="00C04371" w14:paraId="5910A72A" w14:textId="77777777" w:rsidTr="00E32558">
        <w:tc>
          <w:tcPr>
            <w:tcW w:w="1882" w:type="dxa"/>
          </w:tcPr>
          <w:p w14:paraId="27222BF7" w14:textId="77777777" w:rsidR="0026131E" w:rsidRDefault="0026131E" w:rsidP="00E32558">
            <w:pPr>
              <w:spacing w:after="0"/>
              <w:rPr>
                <w:color w:val="auto"/>
              </w:rPr>
            </w:pPr>
            <w:r w:rsidRPr="0026131E">
              <w:rPr>
                <w:color w:val="auto"/>
              </w:rPr>
              <w:t xml:space="preserve">Non-binary </w:t>
            </w:r>
          </w:p>
          <w:p w14:paraId="66931384" w14:textId="3B851D4A" w:rsidR="0026131E" w:rsidRPr="00C04371" w:rsidRDefault="0026131E" w:rsidP="00E32558">
            <w:pPr>
              <w:spacing w:after="0"/>
              <w:rPr>
                <w:color w:val="auto"/>
              </w:rPr>
            </w:pPr>
          </w:p>
        </w:tc>
        <w:tc>
          <w:tcPr>
            <w:tcW w:w="2220" w:type="dxa"/>
          </w:tcPr>
          <w:p w14:paraId="3360AB43" w14:textId="77777777" w:rsidR="0026131E" w:rsidRPr="00C04371" w:rsidRDefault="0026131E" w:rsidP="00E32558">
            <w:pPr>
              <w:spacing w:after="0"/>
              <w:rPr>
                <w:color w:val="auto"/>
              </w:rPr>
            </w:pPr>
          </w:p>
        </w:tc>
        <w:tc>
          <w:tcPr>
            <w:tcW w:w="1934" w:type="dxa"/>
          </w:tcPr>
          <w:p w14:paraId="1E96E9EE" w14:textId="77777777" w:rsidR="0026131E" w:rsidRPr="00C04371" w:rsidRDefault="0026131E" w:rsidP="00E32558">
            <w:pPr>
              <w:spacing w:after="0"/>
              <w:rPr>
                <w:color w:val="auto"/>
              </w:rPr>
            </w:pPr>
          </w:p>
        </w:tc>
        <w:tc>
          <w:tcPr>
            <w:tcW w:w="1694" w:type="dxa"/>
          </w:tcPr>
          <w:p w14:paraId="1E9918F8" w14:textId="77777777" w:rsidR="0026131E" w:rsidRPr="00C04371" w:rsidRDefault="0026131E" w:rsidP="00E32558">
            <w:pPr>
              <w:spacing w:after="0"/>
              <w:rPr>
                <w:color w:val="auto"/>
              </w:rPr>
            </w:pPr>
          </w:p>
        </w:tc>
        <w:tc>
          <w:tcPr>
            <w:tcW w:w="1324" w:type="dxa"/>
          </w:tcPr>
          <w:p w14:paraId="725F9CD6" w14:textId="77777777" w:rsidR="0026131E" w:rsidRPr="00C04371" w:rsidRDefault="0026131E" w:rsidP="00E32558">
            <w:pPr>
              <w:spacing w:after="0"/>
              <w:rPr>
                <w:color w:val="auto"/>
              </w:rPr>
            </w:pPr>
          </w:p>
        </w:tc>
      </w:tr>
      <w:tr w:rsidR="0026131E" w:rsidRPr="00C04371" w14:paraId="4452037A" w14:textId="77777777" w:rsidTr="00E37168">
        <w:trPr>
          <w:trHeight w:val="1818"/>
        </w:trPr>
        <w:tc>
          <w:tcPr>
            <w:tcW w:w="1882" w:type="dxa"/>
          </w:tcPr>
          <w:p w14:paraId="6F4D46BD" w14:textId="0E6FEC74" w:rsidR="0026131E" w:rsidRPr="0026131E" w:rsidRDefault="00F44602" w:rsidP="00E32558">
            <w:pPr>
              <w:spacing w:after="0"/>
              <w:rPr>
                <w:color w:val="auto"/>
              </w:rPr>
            </w:pPr>
            <w:r w:rsidRPr="00F44602">
              <w:rPr>
                <w:color w:val="auto"/>
              </w:rPr>
              <w:t>Do not identify as woman, man, or non-binary, please specify how would you identify</w:t>
            </w:r>
          </w:p>
        </w:tc>
        <w:tc>
          <w:tcPr>
            <w:tcW w:w="2220" w:type="dxa"/>
          </w:tcPr>
          <w:p w14:paraId="029FA6A4" w14:textId="77777777" w:rsidR="0026131E" w:rsidRPr="00C04371" w:rsidRDefault="0026131E" w:rsidP="00E32558">
            <w:pPr>
              <w:spacing w:after="0"/>
              <w:rPr>
                <w:color w:val="auto"/>
              </w:rPr>
            </w:pPr>
          </w:p>
        </w:tc>
        <w:tc>
          <w:tcPr>
            <w:tcW w:w="1934" w:type="dxa"/>
          </w:tcPr>
          <w:p w14:paraId="41C89D4C" w14:textId="77777777" w:rsidR="0026131E" w:rsidRPr="00C04371" w:rsidRDefault="0026131E" w:rsidP="00E32558">
            <w:pPr>
              <w:spacing w:after="0"/>
              <w:rPr>
                <w:color w:val="auto"/>
              </w:rPr>
            </w:pPr>
          </w:p>
        </w:tc>
        <w:tc>
          <w:tcPr>
            <w:tcW w:w="1694" w:type="dxa"/>
          </w:tcPr>
          <w:p w14:paraId="48473D89" w14:textId="77777777" w:rsidR="0026131E" w:rsidRPr="00C04371" w:rsidRDefault="0026131E" w:rsidP="00E32558">
            <w:pPr>
              <w:spacing w:after="0"/>
              <w:rPr>
                <w:color w:val="auto"/>
              </w:rPr>
            </w:pPr>
          </w:p>
        </w:tc>
        <w:tc>
          <w:tcPr>
            <w:tcW w:w="1324" w:type="dxa"/>
          </w:tcPr>
          <w:p w14:paraId="701081D7" w14:textId="77777777" w:rsidR="0026131E" w:rsidRPr="00C04371" w:rsidRDefault="0026131E" w:rsidP="00E32558">
            <w:pPr>
              <w:spacing w:after="0"/>
              <w:rPr>
                <w:color w:val="auto"/>
              </w:rPr>
            </w:pPr>
          </w:p>
        </w:tc>
      </w:tr>
      <w:tr w:rsidR="00E37168" w:rsidRPr="00C04371" w14:paraId="29FBC9B0" w14:textId="77777777" w:rsidTr="00E37168">
        <w:trPr>
          <w:trHeight w:val="427"/>
        </w:trPr>
        <w:tc>
          <w:tcPr>
            <w:tcW w:w="1882" w:type="dxa"/>
          </w:tcPr>
          <w:p w14:paraId="67B3F061" w14:textId="18CA8AB2" w:rsidR="00E37168" w:rsidRPr="00F44602" w:rsidRDefault="00E37168" w:rsidP="00E32558">
            <w:pPr>
              <w:spacing w:after="0"/>
              <w:rPr>
                <w:color w:val="auto"/>
              </w:rPr>
            </w:pPr>
            <w:r>
              <w:rPr>
                <w:color w:val="auto"/>
              </w:rPr>
              <w:t>Prefer not to say</w:t>
            </w:r>
          </w:p>
        </w:tc>
        <w:tc>
          <w:tcPr>
            <w:tcW w:w="2220" w:type="dxa"/>
          </w:tcPr>
          <w:p w14:paraId="7D19B9D0" w14:textId="77777777" w:rsidR="00E37168" w:rsidRPr="00C04371" w:rsidRDefault="00E37168" w:rsidP="00E32558">
            <w:pPr>
              <w:spacing w:after="0"/>
              <w:rPr>
                <w:color w:val="auto"/>
              </w:rPr>
            </w:pPr>
          </w:p>
        </w:tc>
        <w:tc>
          <w:tcPr>
            <w:tcW w:w="1934" w:type="dxa"/>
          </w:tcPr>
          <w:p w14:paraId="5EFA5513" w14:textId="77777777" w:rsidR="00E37168" w:rsidRPr="00C04371" w:rsidRDefault="00E37168" w:rsidP="00E32558">
            <w:pPr>
              <w:spacing w:after="0"/>
              <w:rPr>
                <w:color w:val="auto"/>
              </w:rPr>
            </w:pPr>
          </w:p>
        </w:tc>
        <w:tc>
          <w:tcPr>
            <w:tcW w:w="1694" w:type="dxa"/>
          </w:tcPr>
          <w:p w14:paraId="449EA520" w14:textId="77777777" w:rsidR="00E37168" w:rsidRPr="00C04371" w:rsidRDefault="00E37168" w:rsidP="00E32558">
            <w:pPr>
              <w:spacing w:after="0"/>
              <w:rPr>
                <w:color w:val="auto"/>
              </w:rPr>
            </w:pPr>
          </w:p>
        </w:tc>
        <w:tc>
          <w:tcPr>
            <w:tcW w:w="1324" w:type="dxa"/>
          </w:tcPr>
          <w:p w14:paraId="153193B2" w14:textId="77777777" w:rsidR="00E37168" w:rsidRPr="00C04371" w:rsidRDefault="00E37168" w:rsidP="00E32558">
            <w:pPr>
              <w:spacing w:after="0"/>
              <w:rPr>
                <w:color w:val="auto"/>
              </w:rPr>
            </w:pPr>
          </w:p>
        </w:tc>
      </w:tr>
    </w:tbl>
    <w:p w14:paraId="22E1B95D" w14:textId="77777777" w:rsidR="00C04371" w:rsidRDefault="00C04371" w:rsidP="00C04371">
      <w:pPr>
        <w:spacing w:after="0"/>
        <w:rPr>
          <w:color w:val="595959" w:themeColor="text1" w:themeTint="A6"/>
          <w:sz w:val="22"/>
          <w:szCs w:val="22"/>
        </w:rPr>
      </w:pPr>
    </w:p>
    <w:p w14:paraId="4890FCFA" w14:textId="77777777" w:rsidR="00C04371" w:rsidRPr="00C04371" w:rsidRDefault="00C04371" w:rsidP="00C04371">
      <w:r w:rsidRPr="00C04371">
        <w:t>In case of underrepresentation of women or men in a certain group, has your Action taken any measures to try and restore gender balance? If so, what were they and what effect did they have?</w:t>
      </w:r>
    </w:p>
    <w:p w14:paraId="1D405057" w14:textId="41721201" w:rsidR="00C04371" w:rsidRPr="004A7544" w:rsidRDefault="00C04371" w:rsidP="004A7544">
      <w:r w:rsidRPr="00C04371">
        <w:t>If possible, elaborate on any plans that your Action might have for achieving or maintaining gender balance in the implementation of the Action.</w:t>
      </w:r>
    </w:p>
    <w:bookmarkEnd w:id="1"/>
    <w:bookmarkEnd w:id="2"/>
    <w:bookmarkEnd w:id="3"/>
    <w:bookmarkEnd w:id="4"/>
    <w:bookmarkEnd w:id="5"/>
    <w:bookmarkEnd w:id="6"/>
    <w:bookmarkEnd w:id="7"/>
    <w:p w14:paraId="21B4A2CB" w14:textId="598495A8" w:rsidR="00A702EA" w:rsidRDefault="0011740C" w:rsidP="00A702EA">
      <w:pPr>
        <w:pStyle w:val="Heading1"/>
        <w:rPr>
          <w:caps w:val="0"/>
          <w:sz w:val="28"/>
          <w:szCs w:val="28"/>
        </w:rPr>
      </w:pPr>
      <w:r>
        <w:rPr>
          <w:caps w:val="0"/>
          <w:sz w:val="28"/>
          <w:szCs w:val="28"/>
        </w:rPr>
        <w:t>Good practices and plans to incorporate a gender dimension</w:t>
      </w:r>
    </w:p>
    <w:p w14:paraId="75CFFA34" w14:textId="77777777" w:rsidR="0011740C" w:rsidRPr="0011740C" w:rsidRDefault="0011740C" w:rsidP="0011740C">
      <w:pPr>
        <w:spacing w:after="0"/>
        <w:rPr>
          <w:color w:val="auto"/>
        </w:rPr>
      </w:pPr>
      <w:bookmarkStart w:id="8" w:name="_Toc171430458"/>
      <w:r w:rsidRPr="0011740C">
        <w:rPr>
          <w:color w:val="auto"/>
        </w:rPr>
        <w:t>Is your Action planning to carry out / has your Action carried out gender equality activities, such as:</w:t>
      </w:r>
    </w:p>
    <w:p w14:paraId="46BE9E71" w14:textId="77777777" w:rsidR="0011740C" w:rsidRPr="0011740C" w:rsidRDefault="0011740C" w:rsidP="0011740C">
      <w:pPr>
        <w:spacing w:after="0"/>
        <w:rPr>
          <w:color w:val="auto"/>
        </w:rPr>
      </w:pPr>
    </w:p>
    <w:p w14:paraId="19D13124" w14:textId="77777777" w:rsidR="0011740C" w:rsidRPr="0011740C" w:rsidRDefault="0011740C" w:rsidP="0011740C">
      <w:pPr>
        <w:pStyle w:val="ListParagraph"/>
        <w:numPr>
          <w:ilvl w:val="0"/>
          <w:numId w:val="52"/>
        </w:numPr>
        <w:spacing w:after="0"/>
        <w:rPr>
          <w:color w:val="auto"/>
        </w:rPr>
      </w:pPr>
      <w:r w:rsidRPr="0011740C">
        <w:rPr>
          <w:color w:val="auto"/>
        </w:rPr>
        <w:t>Set up a dedicated Gender Equality Working Group or committee;</w:t>
      </w:r>
    </w:p>
    <w:p w14:paraId="0956EEA0" w14:textId="77777777" w:rsidR="0011740C" w:rsidRPr="0011740C" w:rsidRDefault="0011740C" w:rsidP="0011740C">
      <w:pPr>
        <w:pStyle w:val="ListParagraph"/>
        <w:numPr>
          <w:ilvl w:val="0"/>
          <w:numId w:val="52"/>
        </w:numPr>
        <w:spacing w:after="0"/>
        <w:rPr>
          <w:color w:val="auto"/>
        </w:rPr>
      </w:pPr>
      <w:r w:rsidRPr="0011740C">
        <w:rPr>
          <w:color w:val="auto"/>
        </w:rPr>
        <w:t>Nominate a Gender Equality Advisor, or someone with a similar role;</w:t>
      </w:r>
    </w:p>
    <w:p w14:paraId="670D1A9B" w14:textId="77777777" w:rsidR="0011740C" w:rsidRPr="0011740C" w:rsidRDefault="0011740C" w:rsidP="0011740C">
      <w:pPr>
        <w:pStyle w:val="ListParagraph"/>
        <w:numPr>
          <w:ilvl w:val="0"/>
          <w:numId w:val="52"/>
        </w:numPr>
        <w:spacing w:after="0"/>
        <w:rPr>
          <w:color w:val="auto"/>
        </w:rPr>
      </w:pPr>
      <w:r w:rsidRPr="0011740C">
        <w:rPr>
          <w:color w:val="auto"/>
        </w:rPr>
        <w:t>Organise dedicated activities to mark milestone days such as International Day of Women and Girls in Science (11 February) and International Women’s Day (8 March);</w:t>
      </w:r>
    </w:p>
    <w:p w14:paraId="7CC2AC22" w14:textId="77777777" w:rsidR="0011740C" w:rsidRPr="0011740C" w:rsidRDefault="0011740C" w:rsidP="0011740C">
      <w:pPr>
        <w:pStyle w:val="ListParagraph"/>
        <w:numPr>
          <w:ilvl w:val="0"/>
          <w:numId w:val="52"/>
        </w:numPr>
        <w:rPr>
          <w:color w:val="auto"/>
        </w:rPr>
      </w:pPr>
      <w:r w:rsidRPr="0011740C">
        <w:rPr>
          <w:color w:val="auto"/>
        </w:rPr>
        <w:t>Identify and invite participants from the under-represented sex;</w:t>
      </w:r>
    </w:p>
    <w:p w14:paraId="53528FE8" w14:textId="77777777" w:rsidR="0011740C" w:rsidRPr="0011740C" w:rsidRDefault="0011740C" w:rsidP="0011740C">
      <w:pPr>
        <w:pStyle w:val="ListParagraph"/>
        <w:numPr>
          <w:ilvl w:val="0"/>
          <w:numId w:val="52"/>
        </w:numPr>
        <w:spacing w:after="0"/>
        <w:rPr>
          <w:color w:val="auto"/>
        </w:rPr>
      </w:pPr>
      <w:r w:rsidRPr="0011740C">
        <w:rPr>
          <w:color w:val="auto"/>
        </w:rPr>
        <w:t>Organise Action (training) events with a gender focus;</w:t>
      </w:r>
    </w:p>
    <w:p w14:paraId="2167A55A" w14:textId="77777777" w:rsidR="0011740C" w:rsidRPr="0011740C" w:rsidRDefault="0011740C" w:rsidP="0011740C">
      <w:pPr>
        <w:pStyle w:val="ListParagraph"/>
        <w:numPr>
          <w:ilvl w:val="0"/>
          <w:numId w:val="52"/>
        </w:numPr>
        <w:spacing w:after="0"/>
        <w:rPr>
          <w:color w:val="auto"/>
        </w:rPr>
      </w:pPr>
      <w:r w:rsidRPr="0011740C">
        <w:rPr>
          <w:color w:val="auto"/>
        </w:rPr>
        <w:t>Participate in the gender equality (training) events organised by the COST Association;</w:t>
      </w:r>
    </w:p>
    <w:p w14:paraId="203F4105" w14:textId="63130C7E" w:rsidR="0011740C" w:rsidRPr="0011740C" w:rsidRDefault="0011740C" w:rsidP="0011740C">
      <w:pPr>
        <w:pStyle w:val="ListParagraph"/>
        <w:numPr>
          <w:ilvl w:val="0"/>
          <w:numId w:val="52"/>
        </w:numPr>
        <w:spacing w:after="0"/>
        <w:rPr>
          <w:color w:val="auto"/>
        </w:rPr>
      </w:pPr>
      <w:r w:rsidRPr="0011740C">
        <w:rPr>
          <w:color w:val="auto"/>
        </w:rPr>
        <w:t>Set up a researcher mentoring programme</w:t>
      </w:r>
      <w:r w:rsidR="00004746">
        <w:rPr>
          <w:color w:val="auto"/>
        </w:rPr>
        <w:t xml:space="preserve"> for the underrepresented sex in your field</w:t>
      </w:r>
      <w:r w:rsidRPr="0011740C">
        <w:rPr>
          <w:color w:val="auto"/>
        </w:rPr>
        <w:t>;</w:t>
      </w:r>
    </w:p>
    <w:p w14:paraId="35AE0FB2" w14:textId="77777777" w:rsidR="0011740C" w:rsidRPr="0011740C" w:rsidRDefault="0011740C" w:rsidP="0011740C">
      <w:pPr>
        <w:pStyle w:val="ListParagraph"/>
        <w:numPr>
          <w:ilvl w:val="0"/>
          <w:numId w:val="52"/>
        </w:numPr>
        <w:spacing w:after="0"/>
        <w:rPr>
          <w:color w:val="auto"/>
        </w:rPr>
      </w:pPr>
      <w:r w:rsidRPr="0011740C">
        <w:rPr>
          <w:color w:val="auto"/>
        </w:rPr>
        <w:t>Other gender equality activities.</w:t>
      </w:r>
    </w:p>
    <w:p w14:paraId="6CB8C179" w14:textId="77777777" w:rsidR="004A7544" w:rsidRDefault="004A7544" w:rsidP="0011740C">
      <w:pPr>
        <w:spacing w:after="0"/>
        <w:rPr>
          <w:color w:val="auto"/>
        </w:rPr>
      </w:pPr>
    </w:p>
    <w:p w14:paraId="2A4867A3" w14:textId="3571E05B" w:rsidR="0011740C" w:rsidRPr="0011740C" w:rsidRDefault="0011740C" w:rsidP="0011740C">
      <w:pPr>
        <w:spacing w:after="0"/>
        <w:rPr>
          <w:color w:val="auto"/>
        </w:rPr>
      </w:pPr>
      <w:r w:rsidRPr="0011740C">
        <w:rPr>
          <w:color w:val="auto"/>
        </w:rPr>
        <w:t>For each gender equality activity, please elaborate on:</w:t>
      </w:r>
    </w:p>
    <w:p w14:paraId="36BCA385" w14:textId="77777777" w:rsidR="0011740C" w:rsidRPr="0011740C" w:rsidRDefault="0011740C" w:rsidP="0011740C">
      <w:pPr>
        <w:spacing w:after="0"/>
        <w:rPr>
          <w:color w:val="auto"/>
        </w:rPr>
      </w:pPr>
    </w:p>
    <w:tbl>
      <w:tblPr>
        <w:tblStyle w:val="TableGrid"/>
        <w:tblW w:w="0" w:type="auto"/>
        <w:tblLook w:val="04A0" w:firstRow="1" w:lastRow="0" w:firstColumn="1" w:lastColumn="0" w:noHBand="0" w:noVBand="1"/>
      </w:tblPr>
      <w:tblGrid>
        <w:gridCol w:w="4527"/>
        <w:gridCol w:w="4527"/>
      </w:tblGrid>
      <w:tr w:rsidR="0011740C" w:rsidRPr="0011740C" w14:paraId="4EE4F86A" w14:textId="77777777" w:rsidTr="00E32558">
        <w:tc>
          <w:tcPr>
            <w:tcW w:w="4527" w:type="dxa"/>
          </w:tcPr>
          <w:p w14:paraId="7DD9EDD8" w14:textId="77777777" w:rsidR="0011740C" w:rsidRPr="0011740C" w:rsidRDefault="0011740C" w:rsidP="00E32558">
            <w:pPr>
              <w:spacing w:after="0"/>
              <w:rPr>
                <w:color w:val="auto"/>
              </w:rPr>
            </w:pPr>
            <w:r w:rsidRPr="0011740C">
              <w:rPr>
                <w:color w:val="auto"/>
              </w:rPr>
              <w:t>Objective(s)</w:t>
            </w:r>
          </w:p>
          <w:p w14:paraId="2C867114" w14:textId="77777777" w:rsidR="0011740C" w:rsidRPr="0011740C" w:rsidRDefault="0011740C" w:rsidP="00E32558">
            <w:pPr>
              <w:spacing w:after="0"/>
              <w:rPr>
                <w:color w:val="auto"/>
              </w:rPr>
            </w:pPr>
          </w:p>
        </w:tc>
        <w:tc>
          <w:tcPr>
            <w:tcW w:w="4527" w:type="dxa"/>
          </w:tcPr>
          <w:p w14:paraId="3CACDE9D" w14:textId="77777777" w:rsidR="0011740C" w:rsidRPr="0011740C" w:rsidRDefault="0011740C" w:rsidP="00E32558">
            <w:pPr>
              <w:spacing w:after="0"/>
              <w:rPr>
                <w:color w:val="auto"/>
              </w:rPr>
            </w:pPr>
          </w:p>
        </w:tc>
      </w:tr>
      <w:tr w:rsidR="0011740C" w:rsidRPr="0011740C" w14:paraId="7BD0AD5A" w14:textId="77777777" w:rsidTr="00E32558">
        <w:tc>
          <w:tcPr>
            <w:tcW w:w="4527" w:type="dxa"/>
          </w:tcPr>
          <w:p w14:paraId="411ACA02" w14:textId="77777777" w:rsidR="0011740C" w:rsidRPr="0011740C" w:rsidRDefault="0011740C" w:rsidP="00E32558">
            <w:pPr>
              <w:spacing w:after="0"/>
              <w:rPr>
                <w:color w:val="auto"/>
              </w:rPr>
            </w:pPr>
            <w:r w:rsidRPr="0011740C">
              <w:rPr>
                <w:color w:val="auto"/>
              </w:rPr>
              <w:t>Activities planned / carried out</w:t>
            </w:r>
          </w:p>
          <w:p w14:paraId="3BC47DDA" w14:textId="77777777" w:rsidR="0011740C" w:rsidRPr="0011740C" w:rsidRDefault="0011740C" w:rsidP="00E32558">
            <w:pPr>
              <w:spacing w:after="0"/>
              <w:rPr>
                <w:color w:val="auto"/>
              </w:rPr>
            </w:pPr>
          </w:p>
        </w:tc>
        <w:tc>
          <w:tcPr>
            <w:tcW w:w="4527" w:type="dxa"/>
          </w:tcPr>
          <w:p w14:paraId="7C1CE6D6" w14:textId="77777777" w:rsidR="0011740C" w:rsidRPr="0011740C" w:rsidRDefault="0011740C" w:rsidP="00E32558">
            <w:pPr>
              <w:spacing w:after="0"/>
              <w:rPr>
                <w:color w:val="auto"/>
              </w:rPr>
            </w:pPr>
          </w:p>
        </w:tc>
      </w:tr>
      <w:tr w:rsidR="0011740C" w:rsidRPr="0011740C" w14:paraId="6496E29D" w14:textId="77777777" w:rsidTr="00E32558">
        <w:tc>
          <w:tcPr>
            <w:tcW w:w="4527" w:type="dxa"/>
          </w:tcPr>
          <w:p w14:paraId="0F976197" w14:textId="77777777" w:rsidR="0011740C" w:rsidRPr="0011740C" w:rsidRDefault="0011740C" w:rsidP="00E32558">
            <w:pPr>
              <w:spacing w:after="0"/>
              <w:rPr>
                <w:color w:val="auto"/>
              </w:rPr>
            </w:pPr>
            <w:r w:rsidRPr="0011740C">
              <w:rPr>
                <w:color w:val="auto"/>
              </w:rPr>
              <w:t>Timeline (if applicable)</w:t>
            </w:r>
          </w:p>
          <w:p w14:paraId="3D879621" w14:textId="77777777" w:rsidR="0011740C" w:rsidRPr="0011740C" w:rsidRDefault="0011740C" w:rsidP="00E32558">
            <w:pPr>
              <w:spacing w:after="0"/>
              <w:rPr>
                <w:color w:val="auto"/>
              </w:rPr>
            </w:pPr>
          </w:p>
        </w:tc>
        <w:tc>
          <w:tcPr>
            <w:tcW w:w="4527" w:type="dxa"/>
          </w:tcPr>
          <w:p w14:paraId="15973347" w14:textId="77777777" w:rsidR="0011740C" w:rsidRPr="0011740C" w:rsidRDefault="0011740C" w:rsidP="00E32558">
            <w:pPr>
              <w:spacing w:after="0"/>
              <w:rPr>
                <w:color w:val="auto"/>
              </w:rPr>
            </w:pPr>
          </w:p>
        </w:tc>
      </w:tr>
      <w:tr w:rsidR="0011740C" w:rsidRPr="0011740C" w14:paraId="567E536E" w14:textId="77777777" w:rsidTr="00E32558">
        <w:tc>
          <w:tcPr>
            <w:tcW w:w="4527" w:type="dxa"/>
          </w:tcPr>
          <w:p w14:paraId="0B80873E" w14:textId="77777777" w:rsidR="0011740C" w:rsidRPr="0011740C" w:rsidRDefault="0011740C" w:rsidP="00E32558">
            <w:pPr>
              <w:spacing w:after="0"/>
              <w:rPr>
                <w:color w:val="auto"/>
              </w:rPr>
            </w:pPr>
            <w:r w:rsidRPr="0011740C">
              <w:rPr>
                <w:color w:val="auto"/>
              </w:rPr>
              <w:t xml:space="preserve">Expected impact / Measure of success </w:t>
            </w:r>
          </w:p>
          <w:p w14:paraId="5CD0FFB5" w14:textId="77777777" w:rsidR="0011740C" w:rsidRPr="0011740C" w:rsidRDefault="0011740C" w:rsidP="00E32558">
            <w:pPr>
              <w:spacing w:after="0"/>
              <w:rPr>
                <w:color w:val="auto"/>
              </w:rPr>
            </w:pPr>
          </w:p>
        </w:tc>
        <w:tc>
          <w:tcPr>
            <w:tcW w:w="4527" w:type="dxa"/>
          </w:tcPr>
          <w:p w14:paraId="58EEA6B5" w14:textId="77777777" w:rsidR="0011740C" w:rsidRPr="0011740C" w:rsidRDefault="0011740C" w:rsidP="00E32558">
            <w:pPr>
              <w:spacing w:after="0"/>
              <w:rPr>
                <w:color w:val="auto"/>
              </w:rPr>
            </w:pPr>
          </w:p>
        </w:tc>
      </w:tr>
      <w:tr w:rsidR="0011740C" w:rsidRPr="0011740C" w14:paraId="227FD63F" w14:textId="77777777" w:rsidTr="00E32558">
        <w:tc>
          <w:tcPr>
            <w:tcW w:w="4527" w:type="dxa"/>
          </w:tcPr>
          <w:p w14:paraId="47538F75" w14:textId="77777777" w:rsidR="0011740C" w:rsidRPr="0011740C" w:rsidRDefault="0011740C" w:rsidP="00E32558">
            <w:pPr>
              <w:spacing w:after="0"/>
              <w:rPr>
                <w:color w:val="auto"/>
              </w:rPr>
            </w:pPr>
            <w:r w:rsidRPr="0011740C">
              <w:rPr>
                <w:color w:val="auto"/>
              </w:rPr>
              <w:t>Lessons learnt</w:t>
            </w:r>
          </w:p>
          <w:p w14:paraId="6BB355F1" w14:textId="77777777" w:rsidR="0011740C" w:rsidRPr="0011740C" w:rsidRDefault="0011740C" w:rsidP="00E32558">
            <w:pPr>
              <w:spacing w:after="0"/>
              <w:rPr>
                <w:color w:val="auto"/>
              </w:rPr>
            </w:pPr>
          </w:p>
        </w:tc>
        <w:tc>
          <w:tcPr>
            <w:tcW w:w="4527" w:type="dxa"/>
          </w:tcPr>
          <w:p w14:paraId="59F4E19B" w14:textId="77777777" w:rsidR="0011740C" w:rsidRPr="0011740C" w:rsidRDefault="0011740C" w:rsidP="00E32558">
            <w:pPr>
              <w:spacing w:after="0"/>
              <w:rPr>
                <w:color w:val="auto"/>
              </w:rPr>
            </w:pPr>
          </w:p>
        </w:tc>
      </w:tr>
      <w:tr w:rsidR="0011740C" w:rsidRPr="0011740C" w14:paraId="424D8DD0" w14:textId="77777777" w:rsidTr="00E32558">
        <w:tc>
          <w:tcPr>
            <w:tcW w:w="4527" w:type="dxa"/>
          </w:tcPr>
          <w:p w14:paraId="1D4AE7AF" w14:textId="77777777" w:rsidR="0011740C" w:rsidRPr="0011740C" w:rsidRDefault="0011740C" w:rsidP="00E32558">
            <w:pPr>
              <w:spacing w:after="0"/>
              <w:rPr>
                <w:color w:val="auto"/>
              </w:rPr>
            </w:pPr>
            <w:r w:rsidRPr="0011740C">
              <w:rPr>
                <w:color w:val="auto"/>
              </w:rPr>
              <w:t>Results to date</w:t>
            </w:r>
          </w:p>
          <w:p w14:paraId="5DA6F246" w14:textId="77777777" w:rsidR="0011740C" w:rsidRPr="0011740C" w:rsidRDefault="0011740C" w:rsidP="00E32558">
            <w:pPr>
              <w:spacing w:after="0"/>
              <w:rPr>
                <w:color w:val="auto"/>
              </w:rPr>
            </w:pPr>
          </w:p>
        </w:tc>
        <w:tc>
          <w:tcPr>
            <w:tcW w:w="4527" w:type="dxa"/>
          </w:tcPr>
          <w:p w14:paraId="68A94F21" w14:textId="77777777" w:rsidR="0011740C" w:rsidRPr="0011740C" w:rsidRDefault="0011740C" w:rsidP="00E32558">
            <w:pPr>
              <w:spacing w:after="0"/>
              <w:rPr>
                <w:color w:val="auto"/>
              </w:rPr>
            </w:pPr>
          </w:p>
        </w:tc>
      </w:tr>
    </w:tbl>
    <w:bookmarkEnd w:id="8"/>
    <w:p w14:paraId="08D1FF41" w14:textId="5FEF5AF8" w:rsidR="004441A1" w:rsidRPr="004441A1" w:rsidRDefault="00C91415" w:rsidP="004441A1">
      <w:pPr>
        <w:pStyle w:val="Heading1"/>
        <w:rPr>
          <w:caps w:val="0"/>
          <w:sz w:val="28"/>
          <w:szCs w:val="28"/>
        </w:rPr>
      </w:pPr>
      <w:r>
        <w:rPr>
          <w:caps w:val="0"/>
          <w:sz w:val="28"/>
          <w:szCs w:val="28"/>
        </w:rPr>
        <w:t>Challenges and difficulties in gender mainstreaming</w:t>
      </w:r>
    </w:p>
    <w:p w14:paraId="7A71F5D0" w14:textId="77777777" w:rsidR="00E847DD" w:rsidRPr="00E847DD" w:rsidRDefault="00E847DD" w:rsidP="00E847DD">
      <w:pPr>
        <w:spacing w:after="0"/>
        <w:rPr>
          <w:color w:val="auto"/>
        </w:rPr>
      </w:pPr>
      <w:r w:rsidRPr="00E847DD">
        <w:rPr>
          <w:color w:val="auto"/>
        </w:rPr>
        <w:t>Please highlight difficulties and challenges that you are facing in gender mainstreaming in your research field or network. This can include events, activities that you have launched in the past without the expected result, it can also include feedback and difficulties you have gathered from women participants, applicants, evaluators, mentors etc.</w:t>
      </w:r>
    </w:p>
    <w:p w14:paraId="01F888B9" w14:textId="77777777" w:rsidR="00D5049E" w:rsidRPr="00E847DD" w:rsidRDefault="00D5049E" w:rsidP="004441A1">
      <w:pPr>
        <w:rPr>
          <w:color w:val="auto"/>
        </w:rPr>
      </w:pPr>
    </w:p>
    <w:p w14:paraId="7C55E684" w14:textId="352F5ACA" w:rsidR="004441A1" w:rsidRPr="004441A1" w:rsidRDefault="00A42759" w:rsidP="004441A1">
      <w:pPr>
        <w:pStyle w:val="Heading1"/>
        <w:rPr>
          <w:caps w:val="0"/>
          <w:sz w:val="28"/>
          <w:szCs w:val="28"/>
        </w:rPr>
      </w:pPr>
      <w:r>
        <w:rPr>
          <w:caps w:val="0"/>
          <w:sz w:val="28"/>
          <w:szCs w:val="28"/>
        </w:rPr>
        <w:t>Resources</w:t>
      </w:r>
    </w:p>
    <w:bookmarkEnd w:id="0"/>
    <w:p w14:paraId="67E6FDF8" w14:textId="6CDBA281" w:rsidR="00A42759" w:rsidRPr="00A42759" w:rsidRDefault="00A604D6" w:rsidP="00A42759">
      <w:pPr>
        <w:pStyle w:val="ListParagraph"/>
        <w:numPr>
          <w:ilvl w:val="0"/>
          <w:numId w:val="53"/>
        </w:numPr>
        <w:spacing w:after="0"/>
        <w:rPr>
          <w:color w:val="auto"/>
        </w:rPr>
      </w:pPr>
      <w:r>
        <w:rPr>
          <w:color w:val="auto"/>
        </w:rPr>
        <w:fldChar w:fldCharType="begin"/>
      </w:r>
      <w:r>
        <w:rPr>
          <w:color w:val="auto"/>
        </w:rPr>
        <w:instrText>HYPERLINK "https://www.cost.eu/uploads/2024/07/COST-Gender-Equality-Plan-09072024.pdf"</w:instrText>
      </w:r>
      <w:r>
        <w:rPr>
          <w:color w:val="auto"/>
        </w:rPr>
      </w:r>
      <w:r>
        <w:rPr>
          <w:color w:val="auto"/>
        </w:rPr>
        <w:fldChar w:fldCharType="separate"/>
      </w:r>
      <w:r w:rsidR="00A42759" w:rsidRPr="00A604D6">
        <w:rPr>
          <w:rStyle w:val="Hyperlink"/>
        </w:rPr>
        <w:t>COST Gender Equality Plan for activities in the COST Programme</w:t>
      </w:r>
      <w:r>
        <w:rPr>
          <w:color w:val="auto"/>
        </w:rPr>
        <w:fldChar w:fldCharType="end"/>
      </w:r>
    </w:p>
    <w:p w14:paraId="23A9F76D" w14:textId="5501D802" w:rsidR="00A42759" w:rsidRPr="00A42759" w:rsidRDefault="00A42759" w:rsidP="00A42759">
      <w:pPr>
        <w:pStyle w:val="ListParagraph"/>
        <w:numPr>
          <w:ilvl w:val="0"/>
          <w:numId w:val="53"/>
        </w:numPr>
        <w:spacing w:after="0"/>
        <w:rPr>
          <w:color w:val="auto"/>
        </w:rPr>
      </w:pPr>
      <w:hyperlink r:id="rId11" w:history="1">
        <w:r w:rsidRPr="00A634D7">
          <w:rPr>
            <w:rStyle w:val="Hyperlink"/>
          </w:rPr>
          <w:t>COST web page on gender equality</w:t>
        </w:r>
      </w:hyperlink>
    </w:p>
    <w:p w14:paraId="4A85CC64" w14:textId="791E8064" w:rsidR="00A42759" w:rsidRPr="00A42759" w:rsidRDefault="00A42759" w:rsidP="00A42759">
      <w:pPr>
        <w:pStyle w:val="ListParagraph"/>
        <w:numPr>
          <w:ilvl w:val="0"/>
          <w:numId w:val="53"/>
        </w:numPr>
        <w:spacing w:after="0"/>
        <w:rPr>
          <w:color w:val="auto"/>
        </w:rPr>
      </w:pPr>
      <w:r w:rsidRPr="00A42759">
        <w:rPr>
          <w:color w:val="auto"/>
        </w:rPr>
        <w:t>European Commission factsheet</w:t>
      </w:r>
      <w:r w:rsidR="00005F05">
        <w:rPr>
          <w:color w:val="auto"/>
        </w:rPr>
        <w:t xml:space="preserve">: </w:t>
      </w:r>
      <w:hyperlink r:id="rId12" w:history="1">
        <w:r w:rsidR="00005F05" w:rsidRPr="002F3167">
          <w:rPr>
            <w:rStyle w:val="Hyperlink"/>
          </w:rPr>
          <w:t>Gender equality, a strengthened commitment in Horizon Europe</w:t>
        </w:r>
      </w:hyperlink>
    </w:p>
    <w:p w14:paraId="09FEF039" w14:textId="5703BE04" w:rsidR="00A42759" w:rsidRPr="00A42759" w:rsidRDefault="00A42759" w:rsidP="00A42759">
      <w:pPr>
        <w:pStyle w:val="ListParagraph"/>
        <w:numPr>
          <w:ilvl w:val="0"/>
          <w:numId w:val="53"/>
        </w:numPr>
        <w:spacing w:after="0"/>
        <w:rPr>
          <w:color w:val="auto"/>
        </w:rPr>
      </w:pPr>
      <w:hyperlink r:id="rId13" w:history="1">
        <w:r w:rsidRPr="0059317E">
          <w:rPr>
            <w:rStyle w:val="Hyperlink"/>
          </w:rPr>
          <w:t>Gender Equality in Academia and Research – GEAR tool</w:t>
        </w:r>
      </w:hyperlink>
      <w:r w:rsidRPr="00A42759">
        <w:rPr>
          <w:color w:val="auto"/>
        </w:rPr>
        <w:t xml:space="preserve"> </w:t>
      </w:r>
    </w:p>
    <w:p w14:paraId="54968133" w14:textId="68BCEE88" w:rsidR="00A42759" w:rsidRDefault="00A42759" w:rsidP="00A42759">
      <w:pPr>
        <w:pStyle w:val="ListParagraph"/>
        <w:numPr>
          <w:ilvl w:val="0"/>
          <w:numId w:val="53"/>
        </w:numPr>
        <w:spacing w:after="0"/>
        <w:rPr>
          <w:color w:val="595959" w:themeColor="text1" w:themeTint="A6"/>
        </w:rPr>
      </w:pPr>
      <w:hyperlink r:id="rId14" w:history="1">
        <w:r w:rsidRPr="00A42759">
          <w:rPr>
            <w:rStyle w:val="Hyperlink"/>
          </w:rPr>
          <w:t>EIGE toolkit on gender-sensitive communication</w:t>
        </w:r>
      </w:hyperlink>
    </w:p>
    <w:p w14:paraId="316FF31C" w14:textId="77777777" w:rsidR="00A42759" w:rsidRDefault="00A42759" w:rsidP="00A42759">
      <w:pPr>
        <w:spacing w:after="0"/>
        <w:rPr>
          <w:color w:val="595959" w:themeColor="text1" w:themeTint="A6"/>
        </w:rPr>
      </w:pPr>
    </w:p>
    <w:p w14:paraId="514F77FA" w14:textId="14FAC733" w:rsidR="00A42759" w:rsidRDefault="0094603B" w:rsidP="00F42ACE">
      <w:pPr>
        <w:pStyle w:val="Heading1"/>
        <w:rPr>
          <w:caps w:val="0"/>
          <w:sz w:val="28"/>
          <w:szCs w:val="28"/>
        </w:rPr>
      </w:pPr>
      <w:r w:rsidRPr="0094603B">
        <w:rPr>
          <w:caps w:val="0"/>
          <w:sz w:val="28"/>
          <w:szCs w:val="28"/>
        </w:rPr>
        <w:t>Hints and tips</w:t>
      </w:r>
    </w:p>
    <w:p w14:paraId="09C5E26E" w14:textId="77777777" w:rsidR="0094603B" w:rsidRPr="00683441" w:rsidRDefault="0094603B" w:rsidP="00683441">
      <w:pPr>
        <w:pStyle w:val="ListParagraph"/>
        <w:numPr>
          <w:ilvl w:val="0"/>
          <w:numId w:val="57"/>
        </w:numPr>
        <w:spacing w:after="0"/>
        <w:rPr>
          <w:color w:val="auto"/>
        </w:rPr>
      </w:pPr>
      <w:r w:rsidRPr="00683441">
        <w:rPr>
          <w:color w:val="auto"/>
        </w:rPr>
        <w:t>Publish your GEP on your Action’s website and make sure all network members (new and old) are aware of it;</w:t>
      </w:r>
    </w:p>
    <w:p w14:paraId="078C5547" w14:textId="77777777" w:rsidR="0094603B" w:rsidRPr="00683441" w:rsidRDefault="0094603B" w:rsidP="00683441">
      <w:pPr>
        <w:pStyle w:val="ListParagraph"/>
        <w:numPr>
          <w:ilvl w:val="0"/>
          <w:numId w:val="57"/>
        </w:numPr>
        <w:spacing w:after="0"/>
        <w:rPr>
          <w:color w:val="auto"/>
        </w:rPr>
      </w:pPr>
      <w:r w:rsidRPr="00683441">
        <w:rPr>
          <w:color w:val="auto"/>
        </w:rPr>
        <w:t>Promote your GEP and your Action’s gender equality activities on social media, and don’t forget to tag COST Association;</w:t>
      </w:r>
    </w:p>
    <w:p w14:paraId="2DB04AED" w14:textId="77777777" w:rsidR="0094603B" w:rsidRPr="00683441" w:rsidRDefault="0094603B" w:rsidP="00683441">
      <w:pPr>
        <w:pStyle w:val="ListParagraph"/>
        <w:numPr>
          <w:ilvl w:val="0"/>
          <w:numId w:val="57"/>
        </w:numPr>
        <w:spacing w:after="0"/>
        <w:rPr>
          <w:color w:val="auto"/>
        </w:rPr>
      </w:pPr>
      <w:r w:rsidRPr="00683441">
        <w:rPr>
          <w:color w:val="auto"/>
        </w:rPr>
        <w:t>Plan a dedicated GEP slot in the agenda of at least 1 MC meeting per year, where you discuss progress made re: integration of a gender dimension in your Action’s activities;</w:t>
      </w:r>
    </w:p>
    <w:p w14:paraId="5F374089" w14:textId="77777777" w:rsidR="0094603B" w:rsidRPr="00683441" w:rsidRDefault="0094603B" w:rsidP="00683441">
      <w:pPr>
        <w:pStyle w:val="ListParagraph"/>
        <w:numPr>
          <w:ilvl w:val="0"/>
          <w:numId w:val="57"/>
        </w:numPr>
        <w:spacing w:after="0"/>
        <w:rPr>
          <w:color w:val="auto"/>
        </w:rPr>
      </w:pPr>
      <w:r w:rsidRPr="00683441">
        <w:rPr>
          <w:color w:val="auto"/>
        </w:rPr>
        <w:t>Appoint a Gender Equality Advisor to coordinate your Action’s gender equality activities in line with the GEP;</w:t>
      </w:r>
    </w:p>
    <w:p w14:paraId="5BA622C9" w14:textId="77777777" w:rsidR="000135CF" w:rsidRPr="00683441" w:rsidRDefault="0094603B" w:rsidP="00683441">
      <w:pPr>
        <w:pStyle w:val="ListParagraph"/>
        <w:numPr>
          <w:ilvl w:val="0"/>
          <w:numId w:val="57"/>
        </w:numPr>
        <w:spacing w:after="0"/>
        <w:rPr>
          <w:color w:val="auto"/>
        </w:rPr>
      </w:pPr>
      <w:r w:rsidRPr="00683441">
        <w:rPr>
          <w:color w:val="auto"/>
        </w:rPr>
        <w:t>Don’t hesitate to go further than a gender dimension if it is relevant to your network and encompass equity, diversity, and inclusion into your plan;</w:t>
      </w:r>
    </w:p>
    <w:p w14:paraId="0E12FECE" w14:textId="1C395958" w:rsidR="0094603B" w:rsidRPr="00683441" w:rsidRDefault="0094603B" w:rsidP="00683441">
      <w:pPr>
        <w:pStyle w:val="ListParagraph"/>
        <w:numPr>
          <w:ilvl w:val="0"/>
          <w:numId w:val="57"/>
        </w:numPr>
        <w:spacing w:after="0"/>
        <w:rPr>
          <w:color w:val="595959" w:themeColor="text1" w:themeTint="A6"/>
        </w:rPr>
      </w:pPr>
      <w:r w:rsidRPr="00683441">
        <w:rPr>
          <w:color w:val="auto"/>
        </w:rPr>
        <w:t xml:space="preserve">Share your good practices with us! Don’t hesitate to contact COST Policy </w:t>
      </w:r>
      <w:r w:rsidR="00353AF5" w:rsidRPr="00683441">
        <w:rPr>
          <w:color w:val="auto"/>
        </w:rPr>
        <w:t>Advis</w:t>
      </w:r>
      <w:r w:rsidR="006E13C4">
        <w:rPr>
          <w:color w:val="auto"/>
        </w:rPr>
        <w:t>e</w:t>
      </w:r>
      <w:r w:rsidR="00353AF5" w:rsidRPr="00683441">
        <w:rPr>
          <w:color w:val="auto"/>
        </w:rPr>
        <w:t>r</w:t>
      </w:r>
      <w:r w:rsidRPr="00683441">
        <w:rPr>
          <w:color w:val="auto"/>
        </w:rPr>
        <w:t xml:space="preserve"> Judith Litjens with tips and questions:</w:t>
      </w:r>
      <w:r w:rsidRPr="00683441">
        <w:rPr>
          <w:color w:val="595959" w:themeColor="text1" w:themeTint="A6"/>
        </w:rPr>
        <w:t xml:space="preserve"> </w:t>
      </w:r>
      <w:hyperlink r:id="rId15" w:history="1">
        <w:r w:rsidR="00BC353D" w:rsidRPr="00341C21">
          <w:rPr>
            <w:rStyle w:val="Hyperlink"/>
          </w:rPr>
          <w:t>Judith.litjens@cost.eu</w:t>
        </w:r>
      </w:hyperlink>
      <w:r w:rsidR="00BC353D" w:rsidRPr="00683441">
        <w:rPr>
          <w:color w:val="595959" w:themeColor="text1" w:themeTint="A6"/>
        </w:rPr>
        <w:tab/>
      </w:r>
    </w:p>
    <w:p w14:paraId="39AA6831" w14:textId="77777777" w:rsidR="00BC353D" w:rsidRDefault="00BC353D" w:rsidP="0094603B">
      <w:pPr>
        <w:rPr>
          <w:color w:val="595959" w:themeColor="text1" w:themeTint="A6"/>
        </w:rPr>
      </w:pPr>
    </w:p>
    <w:p w14:paraId="0FC1E204" w14:textId="77777777" w:rsidR="00BA3561" w:rsidRDefault="00BA3561" w:rsidP="0094603B">
      <w:pPr>
        <w:rPr>
          <w:color w:val="595959" w:themeColor="text1" w:themeTint="A6"/>
        </w:rPr>
      </w:pPr>
    </w:p>
    <w:p w14:paraId="1ECD94D2" w14:textId="0E3536C0" w:rsidR="00BC353D" w:rsidRDefault="00B3548A" w:rsidP="00BC353D">
      <w:pPr>
        <w:pStyle w:val="Heading1"/>
        <w:rPr>
          <w:caps w:val="0"/>
          <w:sz w:val="28"/>
          <w:szCs w:val="28"/>
        </w:rPr>
      </w:pPr>
      <w:r>
        <w:rPr>
          <w:caps w:val="0"/>
          <w:sz w:val="28"/>
          <w:szCs w:val="28"/>
        </w:rPr>
        <w:t>F</w:t>
      </w:r>
      <w:r w:rsidRPr="00B3548A">
        <w:rPr>
          <w:caps w:val="0"/>
          <w:sz w:val="28"/>
          <w:szCs w:val="28"/>
        </w:rPr>
        <w:t xml:space="preserve">or inspiration: examples of good practices in </w:t>
      </w:r>
      <w:r>
        <w:rPr>
          <w:caps w:val="0"/>
          <w:sz w:val="28"/>
          <w:szCs w:val="28"/>
        </w:rPr>
        <w:t>COST</w:t>
      </w:r>
      <w:r w:rsidRPr="00B3548A">
        <w:rPr>
          <w:caps w:val="0"/>
          <w:sz w:val="28"/>
          <w:szCs w:val="28"/>
        </w:rPr>
        <w:t xml:space="preserve"> </w:t>
      </w:r>
      <w:r>
        <w:rPr>
          <w:caps w:val="0"/>
          <w:sz w:val="28"/>
          <w:szCs w:val="28"/>
        </w:rPr>
        <w:t>A</w:t>
      </w:r>
      <w:r w:rsidRPr="00B3548A">
        <w:rPr>
          <w:caps w:val="0"/>
          <w:sz w:val="28"/>
          <w:szCs w:val="28"/>
        </w:rPr>
        <w:t>ctions</w:t>
      </w:r>
    </w:p>
    <w:p w14:paraId="64BBF354" w14:textId="77777777" w:rsidR="00600D7A" w:rsidRPr="00600D7A" w:rsidRDefault="00600D7A" w:rsidP="00600D7A">
      <w:pPr>
        <w:pStyle w:val="ListParagraph"/>
        <w:numPr>
          <w:ilvl w:val="0"/>
          <w:numId w:val="56"/>
        </w:numPr>
        <w:spacing w:after="0"/>
        <w:rPr>
          <w:color w:val="auto"/>
        </w:rPr>
      </w:pPr>
      <w:r w:rsidRPr="00600D7A">
        <w:rPr>
          <w:color w:val="auto"/>
        </w:rPr>
        <w:lastRenderedPageBreak/>
        <w:t xml:space="preserve">CA20115 - European Network on International Student Mobility: Connecting Research and Practice (ENIS): </w:t>
      </w:r>
      <w:hyperlink r:id="rId16" w:history="1">
        <w:r w:rsidRPr="00600D7A">
          <w:rPr>
            <w:rStyle w:val="Hyperlink"/>
            <w:color w:val="auto"/>
          </w:rPr>
          <w:t>Gender Inclusion Action Plan</w:t>
        </w:r>
      </w:hyperlink>
    </w:p>
    <w:p w14:paraId="1972D1BB" w14:textId="77777777" w:rsidR="00600D7A" w:rsidRPr="00C96711" w:rsidRDefault="00600D7A" w:rsidP="00600D7A">
      <w:pPr>
        <w:pStyle w:val="ListParagraph"/>
        <w:numPr>
          <w:ilvl w:val="0"/>
          <w:numId w:val="56"/>
        </w:numPr>
        <w:spacing w:after="0"/>
        <w:rPr>
          <w:rStyle w:val="Hyperlink"/>
          <w:color w:val="auto"/>
          <w:u w:val="none"/>
        </w:rPr>
      </w:pPr>
      <w:r w:rsidRPr="00600D7A">
        <w:rPr>
          <w:color w:val="auto"/>
        </w:rPr>
        <w:t>CA22120 - A European Network to Leverage the Multi-Age Workforce (</w:t>
      </w:r>
      <w:proofErr w:type="spellStart"/>
      <w:r w:rsidRPr="00600D7A">
        <w:rPr>
          <w:color w:val="auto"/>
        </w:rPr>
        <w:t>LeverAge</w:t>
      </w:r>
      <w:proofErr w:type="spellEnd"/>
      <w:r w:rsidRPr="00600D7A">
        <w:rPr>
          <w:color w:val="auto"/>
        </w:rPr>
        <w:t xml:space="preserve">): </w:t>
      </w:r>
      <w:hyperlink r:id="rId17">
        <w:r w:rsidRPr="00600D7A">
          <w:rPr>
            <w:rStyle w:val="Hyperlink"/>
            <w:color w:val="auto"/>
          </w:rPr>
          <w:t>Inclusiveness Plan</w:t>
        </w:r>
      </w:hyperlink>
    </w:p>
    <w:p w14:paraId="710CF4CE" w14:textId="6A5F015A" w:rsidR="00C96711" w:rsidRPr="005F7833" w:rsidRDefault="001738BF" w:rsidP="00600D7A">
      <w:pPr>
        <w:pStyle w:val="ListParagraph"/>
        <w:numPr>
          <w:ilvl w:val="0"/>
          <w:numId w:val="56"/>
        </w:numPr>
        <w:spacing w:after="0"/>
        <w:rPr>
          <w:color w:val="auto"/>
        </w:rPr>
      </w:pPr>
      <w:r>
        <w:rPr>
          <w:color w:val="auto"/>
        </w:rPr>
        <w:t xml:space="preserve">CA21106 - </w:t>
      </w:r>
      <w:r w:rsidR="0013057E" w:rsidRPr="0013057E">
        <w:rPr>
          <w:color w:val="auto"/>
        </w:rPr>
        <w:t xml:space="preserve">COSMIC </w:t>
      </w:r>
      <w:proofErr w:type="spellStart"/>
      <w:r w:rsidR="0013057E" w:rsidRPr="0013057E">
        <w:rPr>
          <w:color w:val="auto"/>
        </w:rPr>
        <w:t>WISPers</w:t>
      </w:r>
      <w:proofErr w:type="spellEnd"/>
      <w:r w:rsidR="0013057E" w:rsidRPr="0013057E">
        <w:rPr>
          <w:color w:val="auto"/>
        </w:rPr>
        <w:t xml:space="preserve"> in the Dark Universe: Theory, astrophysics and experiments (</w:t>
      </w:r>
      <w:proofErr w:type="spellStart"/>
      <w:r w:rsidR="0013057E" w:rsidRPr="0013057E">
        <w:rPr>
          <w:color w:val="auto"/>
        </w:rPr>
        <w:t>CosmicWISPers</w:t>
      </w:r>
      <w:proofErr w:type="spellEnd"/>
      <w:r w:rsidR="0013057E" w:rsidRPr="0013057E">
        <w:rPr>
          <w:color w:val="auto"/>
        </w:rPr>
        <w:t>)</w:t>
      </w:r>
      <w:r w:rsidR="002168B3">
        <w:rPr>
          <w:color w:val="auto"/>
        </w:rPr>
        <w:t xml:space="preserve">: </w:t>
      </w:r>
      <w:hyperlink r:id="rId18" w:history="1">
        <w:r w:rsidR="002168B3" w:rsidRPr="00A84180">
          <w:rPr>
            <w:rStyle w:val="Hyperlink"/>
          </w:rPr>
          <w:t>Gender Balance Plan</w:t>
        </w:r>
      </w:hyperlink>
    </w:p>
    <w:p w14:paraId="64E4C235" w14:textId="0BE1E66B" w:rsidR="00600D7A" w:rsidRPr="00224105" w:rsidRDefault="00984560" w:rsidP="00600D7A">
      <w:pPr>
        <w:pStyle w:val="ListParagraph"/>
        <w:numPr>
          <w:ilvl w:val="0"/>
          <w:numId w:val="56"/>
        </w:numPr>
        <w:spacing w:after="0"/>
        <w:rPr>
          <w:color w:val="auto"/>
        </w:rPr>
      </w:pPr>
      <w:hyperlink r:id="rId19" w:history="1">
        <w:r w:rsidR="00600D7A" w:rsidRPr="00984560">
          <w:rPr>
            <w:rStyle w:val="Hyperlink"/>
          </w:rPr>
          <w:t>COST news article on the GEP featuring gender equality examples in COST Actions</w:t>
        </w:r>
      </w:hyperlink>
    </w:p>
    <w:p w14:paraId="0154789F" w14:textId="3AEC08C8" w:rsidR="00224105" w:rsidRPr="005E58DF" w:rsidRDefault="00224105" w:rsidP="00600D7A">
      <w:pPr>
        <w:pStyle w:val="ListParagraph"/>
        <w:numPr>
          <w:ilvl w:val="0"/>
          <w:numId w:val="56"/>
        </w:numPr>
        <w:spacing w:after="0"/>
        <w:rPr>
          <w:color w:val="auto"/>
        </w:rPr>
      </w:pPr>
      <w:hyperlink r:id="rId20" w:history="1">
        <w:r w:rsidRPr="005E58DF">
          <w:rPr>
            <w:rStyle w:val="Hyperlink"/>
          </w:rPr>
          <w:t xml:space="preserve">COST news article </w:t>
        </w:r>
        <w:r w:rsidR="007742E7" w:rsidRPr="005E58DF">
          <w:rPr>
            <w:rStyle w:val="Hyperlink"/>
          </w:rPr>
          <w:t>highlighting 3 women in science, to mark International Women’s Day 2024</w:t>
        </w:r>
      </w:hyperlink>
    </w:p>
    <w:p w14:paraId="61992FC0" w14:textId="1B6E950F" w:rsidR="00600D7A" w:rsidRPr="005E58DF" w:rsidRDefault="00600D7A" w:rsidP="00600D7A">
      <w:pPr>
        <w:pStyle w:val="ListParagraph"/>
        <w:numPr>
          <w:ilvl w:val="0"/>
          <w:numId w:val="56"/>
        </w:numPr>
        <w:spacing w:after="0"/>
        <w:rPr>
          <w:color w:val="auto"/>
        </w:rPr>
      </w:pPr>
      <w:hyperlink r:id="rId21" w:history="1">
        <w:r w:rsidRPr="006E5244">
          <w:rPr>
            <w:rStyle w:val="Hyperlink"/>
          </w:rPr>
          <w:t>COST live gender</w:t>
        </w:r>
        <w:r w:rsidR="005E58DF" w:rsidRPr="006E5244">
          <w:rPr>
            <w:rStyle w:val="Hyperlink"/>
          </w:rPr>
          <w:t xml:space="preserve"> equality</w:t>
        </w:r>
        <w:r w:rsidRPr="006E5244">
          <w:rPr>
            <w:rStyle w:val="Hyperlink"/>
          </w:rPr>
          <w:t xml:space="preserve"> blog 2024</w:t>
        </w:r>
      </w:hyperlink>
    </w:p>
    <w:tbl>
      <w:tblPr>
        <w:tblStyle w:val="TableGrid"/>
        <w:tblpPr w:leftFromText="180" w:rightFromText="180" w:vertAnchor="text" w:horzAnchor="margin" w:tblpY="460"/>
        <w:tblW w:w="0" w:type="auto"/>
        <w:tblLook w:val="04A0" w:firstRow="1" w:lastRow="0" w:firstColumn="1" w:lastColumn="0" w:noHBand="0" w:noVBand="1"/>
      </w:tblPr>
      <w:tblGrid>
        <w:gridCol w:w="9054"/>
      </w:tblGrid>
      <w:tr w:rsidR="00CB1EEC" w14:paraId="39AFA2FC" w14:textId="77777777" w:rsidTr="00CB1EEC">
        <w:tc>
          <w:tcPr>
            <w:tcW w:w="9054" w:type="dxa"/>
          </w:tcPr>
          <w:p w14:paraId="3F319CBE" w14:textId="77777777" w:rsidR="00CB1EEC" w:rsidRDefault="00CB1EEC" w:rsidP="00CB1EEC">
            <w:pPr>
              <w:spacing w:after="0"/>
              <w:rPr>
                <w:color w:val="595959" w:themeColor="text1" w:themeTint="A6"/>
                <w:sz w:val="22"/>
                <w:szCs w:val="22"/>
              </w:rPr>
            </w:pPr>
          </w:p>
          <w:p w14:paraId="6D57035B" w14:textId="3717AE7C" w:rsidR="00CB1EEC" w:rsidRPr="00CB1EEC" w:rsidRDefault="00CB1EEC" w:rsidP="00CB1EEC">
            <w:pPr>
              <w:spacing w:after="0"/>
              <w:rPr>
                <w:color w:val="595959" w:themeColor="text1" w:themeTint="A6"/>
              </w:rPr>
            </w:pPr>
            <w:r w:rsidRPr="00CB1EEC">
              <w:rPr>
                <w:color w:val="auto"/>
              </w:rPr>
              <w:t xml:space="preserve">The COST Association kindly invites all COST Actions to feed back their activities in the area of gender equality. Please share your good practices with us and contact COST Policy </w:t>
            </w:r>
            <w:r w:rsidR="00353AF5">
              <w:rPr>
                <w:color w:val="auto"/>
              </w:rPr>
              <w:t>Advis</w:t>
            </w:r>
            <w:r w:rsidR="00004746">
              <w:rPr>
                <w:color w:val="auto"/>
              </w:rPr>
              <w:t>e</w:t>
            </w:r>
            <w:r w:rsidR="00353AF5">
              <w:rPr>
                <w:color w:val="auto"/>
              </w:rPr>
              <w:t>r</w:t>
            </w:r>
            <w:r w:rsidRPr="00CB1EEC">
              <w:rPr>
                <w:color w:val="auto"/>
              </w:rPr>
              <w:t xml:space="preserve"> Judith Litjens with tips and questions: </w:t>
            </w:r>
            <w:hyperlink r:id="rId22" w:history="1">
              <w:r w:rsidRPr="00CB1EEC">
                <w:rPr>
                  <w:rStyle w:val="Hyperlink"/>
                </w:rPr>
                <w:t>Judith.litjens@cost.eu</w:t>
              </w:r>
            </w:hyperlink>
          </w:p>
          <w:p w14:paraId="3E28AE33" w14:textId="77777777" w:rsidR="00CB1EEC" w:rsidRDefault="00CB1EEC" w:rsidP="00CB1EEC">
            <w:pPr>
              <w:spacing w:after="0"/>
              <w:rPr>
                <w:color w:val="595959" w:themeColor="text1" w:themeTint="A6"/>
                <w:sz w:val="22"/>
                <w:szCs w:val="22"/>
              </w:rPr>
            </w:pPr>
          </w:p>
        </w:tc>
      </w:tr>
    </w:tbl>
    <w:p w14:paraId="6DF82BF9" w14:textId="77777777" w:rsidR="00600D7A" w:rsidRDefault="00600D7A" w:rsidP="00600D7A"/>
    <w:p w14:paraId="6C1AB675" w14:textId="77777777" w:rsidR="002E6B58" w:rsidRPr="00600D7A" w:rsidRDefault="002E6B58" w:rsidP="00600D7A"/>
    <w:sectPr w:rsidR="002E6B58" w:rsidRPr="00600D7A" w:rsidSect="00DC4770">
      <w:headerReference w:type="default" r:id="rId23"/>
      <w:footerReference w:type="default" r:id="rId24"/>
      <w:headerReference w:type="first" r:id="rId25"/>
      <w:footerReference w:type="first" r:id="rId26"/>
      <w:pgSz w:w="11900" w:h="16840"/>
      <w:pgMar w:top="1418" w:right="1418" w:bottom="1418" w:left="1418" w:header="1418"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09664" w14:textId="77777777" w:rsidR="00950ACE" w:rsidRDefault="00950ACE" w:rsidP="00F24F32">
      <w:r>
        <w:separator/>
      </w:r>
    </w:p>
  </w:endnote>
  <w:endnote w:type="continuationSeparator" w:id="0">
    <w:p w14:paraId="6CA3E25C" w14:textId="77777777" w:rsidR="00950ACE" w:rsidRDefault="00950ACE" w:rsidP="00F24F32">
      <w:r>
        <w:continuationSeparator/>
      </w:r>
    </w:p>
  </w:endnote>
  <w:endnote w:type="continuationNotice" w:id="1">
    <w:p w14:paraId="54B274AA" w14:textId="77777777" w:rsidR="00950ACE" w:rsidRDefault="00950A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ffra">
    <w:panose1 w:val="020B0603020203020204"/>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Exo">
    <w:altName w:val="Calibri"/>
    <w:panose1 w:val="00000000000000000000"/>
    <w:charset w:val="4D"/>
    <w:family w:val="auto"/>
    <w:notTrueType/>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Effra Light">
    <w:panose1 w:val="020B0403020203020204"/>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10339" w14:textId="77777777" w:rsidR="00851130" w:rsidRDefault="00851130" w:rsidP="00F24F32">
    <w:pPr>
      <w:pStyle w:val="Footer"/>
    </w:pPr>
    <w:r>
      <w:rPr>
        <w:noProof/>
        <w:lang w:eastAsia="fr-FR"/>
      </w:rPr>
      <mc:AlternateContent>
        <mc:Choice Requires="wps">
          <w:drawing>
            <wp:anchor distT="0" distB="0" distL="114300" distR="114300" simplePos="0" relativeHeight="251658241" behindDoc="0" locked="0" layoutInCell="1" allowOverlap="1" wp14:anchorId="21E097A2" wp14:editId="4025F506">
              <wp:simplePos x="0" y="0"/>
              <wp:positionH relativeFrom="margin">
                <wp:posOffset>0</wp:posOffset>
              </wp:positionH>
              <wp:positionV relativeFrom="page">
                <wp:align>bottom</wp:align>
              </wp:positionV>
              <wp:extent cx="5760000" cy="5400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882BC"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097A2" id="_x0000_t202" coordsize="21600,21600" o:spt="202" path="m,l,21600r21600,l21600,xe">
              <v:stroke joinstyle="miter"/>
              <v:path gradientshapeok="t" o:connecttype="rect"/>
            </v:shapetype>
            <v:shape id="Text Box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498882BC"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A7B73" w14:textId="77777777" w:rsidR="00CB3D30" w:rsidRDefault="00CB3D30" w:rsidP="00CB3D30">
    <w:pPr>
      <w:pStyle w:val="Footer"/>
      <w:tabs>
        <w:tab w:val="clear" w:pos="4536"/>
        <w:tab w:val="center" w:pos="6379"/>
        <w:tab w:val="left" w:pos="6521"/>
      </w:tabs>
      <w:rPr>
        <w:rFonts w:ascii="Effra" w:hAnsi="Effra"/>
        <w:b/>
        <w:bCs/>
        <w:color w:val="3D5ABF"/>
        <w:sz w:val="17"/>
        <w:szCs w:val="17"/>
        <w:lang w:val="fr-FR"/>
      </w:rPr>
    </w:pPr>
  </w:p>
  <w:p w14:paraId="58AE9D21" w14:textId="77777777" w:rsidR="00CB3D30" w:rsidRDefault="00CB3D30" w:rsidP="00CB3D30">
    <w:pPr>
      <w:pStyle w:val="Footer"/>
      <w:tabs>
        <w:tab w:val="clear" w:pos="4536"/>
        <w:tab w:val="center" w:pos="6379"/>
        <w:tab w:val="left" w:pos="6521"/>
      </w:tabs>
      <w:rPr>
        <w:rFonts w:ascii="Effra" w:hAnsi="Effra"/>
        <w:b/>
        <w:bCs/>
        <w:color w:val="3D5ABF"/>
        <w:sz w:val="17"/>
        <w:szCs w:val="17"/>
        <w:lang w:val="fr-FR"/>
      </w:rPr>
    </w:pPr>
  </w:p>
  <w:p w14:paraId="3DCED73A" w14:textId="77777777" w:rsidR="00CB3D30" w:rsidRPr="00703422" w:rsidRDefault="00CB3D30" w:rsidP="00CB3D30">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58244" behindDoc="0" locked="0" layoutInCell="1" allowOverlap="1" wp14:anchorId="65C30A3A" wp14:editId="066C4796">
          <wp:simplePos x="0" y="0"/>
          <wp:positionH relativeFrom="column">
            <wp:posOffset>4287520</wp:posOffset>
          </wp:positionH>
          <wp:positionV relativeFrom="paragraph">
            <wp:posOffset>20320</wp:posOffset>
          </wp:positionV>
          <wp:extent cx="1572260" cy="329565"/>
          <wp:effectExtent l="0" t="0" r="8890" b="0"/>
          <wp:wrapNone/>
          <wp:docPr id="788075564" name="Picture 7880755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422">
      <w:rPr>
        <w:rFonts w:ascii="Effra" w:hAnsi="Effra"/>
        <w:b/>
        <w:bCs/>
        <w:color w:val="3D5ABF"/>
        <w:sz w:val="17"/>
        <w:szCs w:val="17"/>
        <w:lang w:val="fr-FR"/>
      </w:rPr>
      <w:t>COST Association AISBL</w:t>
    </w:r>
  </w:p>
  <w:p w14:paraId="4323968D" w14:textId="77777777" w:rsidR="00CB3D30" w:rsidRPr="008C46E3" w:rsidRDefault="00CB3D30" w:rsidP="00CB3D30">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 </w:t>
    </w:r>
    <w:proofErr w:type="spellStart"/>
    <w:r w:rsidRPr="008C46E3">
      <w:rPr>
        <w:rFonts w:ascii="Effra" w:hAnsi="Effra"/>
        <w:sz w:val="17"/>
        <w:szCs w:val="17"/>
        <w:lang w:val="fr-FR"/>
      </w:rPr>
      <w:t>Bolwerklaan</w:t>
    </w:r>
    <w:proofErr w:type="spellEnd"/>
    <w:r w:rsidRPr="008C46E3">
      <w:rPr>
        <w:rFonts w:ascii="Effra" w:hAnsi="Effra"/>
        <w:sz w:val="17"/>
        <w:szCs w:val="17"/>
        <w:lang w:val="fr-FR"/>
      </w:rPr>
      <w:t xml:space="preserve"> 21 | 1210 Brussels, </w:t>
    </w:r>
    <w:proofErr w:type="spellStart"/>
    <w:r w:rsidRPr="008C46E3">
      <w:rPr>
        <w:rFonts w:ascii="Effra" w:hAnsi="Effra"/>
        <w:sz w:val="17"/>
        <w:szCs w:val="17"/>
        <w:lang w:val="fr-FR"/>
      </w:rPr>
      <w:t>Belgium</w:t>
    </w:r>
    <w:proofErr w:type="spellEnd"/>
    <w:r w:rsidRPr="008C46E3">
      <w:rPr>
        <w:rFonts w:ascii="Effra" w:hAnsi="Effra"/>
        <w:sz w:val="17"/>
        <w:szCs w:val="17"/>
        <w:lang w:val="fr-FR"/>
      </w:rPr>
      <w:tab/>
    </w:r>
    <w:r w:rsidRPr="008C46E3">
      <w:rPr>
        <w:rFonts w:ascii="Effra" w:hAnsi="Effra"/>
        <w:sz w:val="17"/>
        <w:szCs w:val="17"/>
        <w:lang w:val="fr-FR"/>
      </w:rPr>
      <w:tab/>
    </w:r>
  </w:p>
  <w:p w14:paraId="53561833" w14:textId="675271B0" w:rsidR="00C75B36" w:rsidRPr="00CB3D30" w:rsidRDefault="00CB3D30" w:rsidP="00CB3D30">
    <w:pPr>
      <w:pStyle w:val="Footer"/>
      <w:tabs>
        <w:tab w:val="clear" w:pos="4536"/>
        <w:tab w:val="center" w:pos="6379"/>
      </w:tabs>
      <w:rPr>
        <w:lang w:val="fr-FR"/>
      </w:rPr>
    </w:pPr>
    <w:r w:rsidRPr="008C46E3">
      <w:rPr>
        <w:rFonts w:ascii="Effra" w:hAnsi="Effra"/>
        <w:sz w:val="17"/>
        <w:szCs w:val="17"/>
        <w:lang w:val="fr-FR"/>
      </w:rPr>
      <w:t>T +32 (0)2 533 3800 | office@cost.eu | www.cost.eu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49D45" w14:textId="77777777" w:rsidR="00950ACE" w:rsidRDefault="00950ACE" w:rsidP="00F24F32">
      <w:r>
        <w:separator/>
      </w:r>
    </w:p>
  </w:footnote>
  <w:footnote w:type="continuationSeparator" w:id="0">
    <w:p w14:paraId="4EA760BC" w14:textId="77777777" w:rsidR="00950ACE" w:rsidRDefault="00950ACE" w:rsidP="00F24F32">
      <w:r>
        <w:continuationSeparator/>
      </w:r>
    </w:p>
  </w:footnote>
  <w:footnote w:type="continuationNotice" w:id="1">
    <w:p w14:paraId="060A5D27" w14:textId="77777777" w:rsidR="00950ACE" w:rsidRDefault="00950ACE">
      <w:pPr>
        <w:spacing w:after="0" w:line="240" w:lineRule="auto"/>
      </w:pPr>
    </w:p>
  </w:footnote>
  <w:footnote w:id="2">
    <w:p w14:paraId="6DB70212" w14:textId="6E0DB5B6" w:rsidR="00BC7412" w:rsidRPr="00BC7412" w:rsidRDefault="00BC7412">
      <w:pPr>
        <w:pStyle w:val="FootnoteText"/>
      </w:pPr>
      <w:r>
        <w:rPr>
          <w:rStyle w:val="FootnoteReference"/>
        </w:rPr>
        <w:footnoteRef/>
      </w:r>
      <w:r>
        <w:t xml:space="preserve"> </w:t>
      </w:r>
      <w:r w:rsidR="00FB6227">
        <w:t xml:space="preserve">The descriptions provided in this table are </w:t>
      </w:r>
      <w:r w:rsidR="00EF7C1A">
        <w:t xml:space="preserve">recommended by the </w:t>
      </w:r>
      <w:hyperlink r:id="rId1" w:history="1">
        <w:r w:rsidR="00EF7C1A" w:rsidRPr="00697583">
          <w:rPr>
            <w:rStyle w:val="Hyperlink"/>
          </w:rPr>
          <w:t>European Commission’s High-Level Group on Non-Discrimination, Equality and Diversity</w:t>
        </w:r>
      </w:hyperlink>
    </w:p>
  </w:footnote>
  <w:footnote w:id="3">
    <w:p w14:paraId="76D6CFE4" w14:textId="10E10098" w:rsidR="00D965BF" w:rsidRPr="00D965BF" w:rsidRDefault="00D965BF">
      <w:pPr>
        <w:pStyle w:val="FootnoteText"/>
        <w:rPr>
          <w:lang w:val="en-US"/>
        </w:rPr>
      </w:pPr>
      <w:r>
        <w:rPr>
          <w:rStyle w:val="FootnoteReference"/>
        </w:rPr>
        <w:footnoteRef/>
      </w:r>
      <w:r>
        <w:t xml:space="preserve"> </w:t>
      </w:r>
      <w:r w:rsidR="00BC7412" w:rsidRPr="00BC7412">
        <w:t>The response options ‘Woman’ and ‘Man’ include trans women and men</w:t>
      </w:r>
    </w:p>
  </w:footnote>
  <w:footnote w:id="4">
    <w:p w14:paraId="0C3C59E4" w14:textId="0E4878C7" w:rsidR="00BC7412" w:rsidRPr="00BC7412" w:rsidRDefault="00BC7412">
      <w:pPr>
        <w:pStyle w:val="FootnoteText"/>
        <w:rPr>
          <w:lang w:val="en-US"/>
        </w:rPr>
      </w:pPr>
      <w:r>
        <w:rPr>
          <w:rStyle w:val="FootnoteReference"/>
        </w:rPr>
        <w:footnoteRef/>
      </w:r>
      <w:r>
        <w:t xml:space="preserve"> </w:t>
      </w:r>
      <w:r w:rsidRPr="00BC7412">
        <w:t>The response options ‘Woman’ and ‘Man’ include trans women and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7CCF0" w14:textId="77777777" w:rsidR="00DB0F46" w:rsidRDefault="00DB0F46" w:rsidP="00F24F32">
    <w:pPr>
      <w:pStyle w:val="Header"/>
    </w:pPr>
  </w:p>
  <w:p w14:paraId="2F629D44" w14:textId="1F4710AF" w:rsidR="00851130" w:rsidRDefault="00837443" w:rsidP="00F24F32">
    <w:pPr>
      <w:pStyle w:val="Header"/>
    </w:pPr>
    <w:r>
      <w:rPr>
        <w:noProof/>
      </w:rPr>
      <w:drawing>
        <wp:anchor distT="0" distB="0" distL="114300" distR="114300" simplePos="0" relativeHeight="251658243" behindDoc="1" locked="0" layoutInCell="1" allowOverlap="1" wp14:anchorId="37F79915" wp14:editId="2192DFA5">
          <wp:simplePos x="0" y="0"/>
          <wp:positionH relativeFrom="column">
            <wp:posOffset>-4445</wp:posOffset>
          </wp:positionH>
          <wp:positionV relativeFrom="paragraph">
            <wp:posOffset>1430266</wp:posOffset>
          </wp:positionV>
          <wp:extent cx="5758815" cy="6993255"/>
          <wp:effectExtent l="0" t="0" r="0" b="0"/>
          <wp:wrapNone/>
          <wp:docPr id="1062302646" name="Picture 1062302646"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421985"/>
                  <pic:cNvPicPr/>
                </pic:nvPicPr>
                <pic:blipFill rotWithShape="1">
                  <a:blip r:embed="rId1">
                    <a:extLst>
                      <a:ext uri="{28A0092B-C50C-407E-A947-70E740481C1C}">
                        <a14:useLocalDpi xmlns:a14="http://schemas.microsoft.com/office/drawing/2010/main" val="0"/>
                      </a:ext>
                    </a:extLst>
                  </a:blip>
                  <a:srcRect t="249"/>
                  <a:stretch/>
                </pic:blipFill>
                <pic:spPr bwMode="auto">
                  <a:xfrm>
                    <a:off x="0" y="0"/>
                    <a:ext cx="5758815" cy="699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130" w:rsidRPr="002050E6">
      <w:rPr>
        <w:noProof/>
        <w:lang w:eastAsia="fr-FR"/>
      </w:rPr>
      <w:drawing>
        <wp:anchor distT="0" distB="0" distL="114300" distR="114300" simplePos="0" relativeHeight="251658240" behindDoc="1" locked="0" layoutInCell="1" allowOverlap="1" wp14:anchorId="3AFA662E" wp14:editId="332EB4F3">
          <wp:simplePos x="0" y="0"/>
          <wp:positionH relativeFrom="page">
            <wp:posOffset>132292</wp:posOffset>
          </wp:positionH>
          <wp:positionV relativeFrom="page">
            <wp:posOffset>0</wp:posOffset>
          </wp:positionV>
          <wp:extent cx="7560000" cy="1090872"/>
          <wp:effectExtent l="0" t="0" r="0" b="1905"/>
          <wp:wrapNone/>
          <wp:docPr id="677873086" name="Picture 67787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C67CF" w14:textId="77777777" w:rsidR="00773BAB" w:rsidRDefault="00176234" w:rsidP="00962044">
    <w:pPr>
      <w:pStyle w:val="Header"/>
      <w:tabs>
        <w:tab w:val="clear" w:pos="4536"/>
        <w:tab w:val="clear" w:pos="9072"/>
        <w:tab w:val="left" w:pos="1875"/>
        <w:tab w:val="right" w:pos="9064"/>
      </w:tabs>
    </w:pPr>
    <w:r>
      <w:rPr>
        <w:noProof/>
      </w:rPr>
      <w:drawing>
        <wp:anchor distT="0" distB="0" distL="114300" distR="114300" simplePos="0" relativeHeight="251658242" behindDoc="1" locked="0" layoutInCell="1" allowOverlap="1" wp14:anchorId="0B35B27C" wp14:editId="260D0794">
          <wp:simplePos x="0" y="0"/>
          <wp:positionH relativeFrom="page">
            <wp:posOffset>0</wp:posOffset>
          </wp:positionH>
          <wp:positionV relativeFrom="page">
            <wp:posOffset>0</wp:posOffset>
          </wp:positionV>
          <wp:extent cx="6092825" cy="1781810"/>
          <wp:effectExtent l="0" t="0" r="3175" b="8890"/>
          <wp:wrapNone/>
          <wp:docPr id="267789525" name="Picture 26778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cstate="print">
                    <a:extLst>
                      <a:ext uri="{28A0092B-C50C-407E-A947-70E740481C1C}">
                        <a14:useLocalDpi xmlns:a14="http://schemas.microsoft.com/office/drawing/2010/main"/>
                      </a:ext>
                    </a:extLst>
                  </a:blip>
                  <a:srcRect r="18973"/>
                  <a:stretch/>
                </pic:blipFill>
                <pic:spPr bwMode="auto">
                  <a:xfrm>
                    <a:off x="0" y="0"/>
                    <a:ext cx="60928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762B0" w14:textId="77777777" w:rsidR="00773BAB" w:rsidRDefault="00773BAB" w:rsidP="00773BAB">
    <w:pPr>
      <w:pStyle w:val="Header"/>
    </w:pPr>
  </w:p>
  <w:p w14:paraId="2841E8C2" w14:textId="77777777" w:rsidR="00773BAB" w:rsidRDefault="00773BAB" w:rsidP="00773BAB">
    <w:pPr>
      <w:pStyle w:val="Header"/>
    </w:pPr>
  </w:p>
  <w:p w14:paraId="038B26C2" w14:textId="77777777" w:rsidR="00773BAB" w:rsidRDefault="00773BAB" w:rsidP="00773BAB">
    <w:pPr>
      <w:pStyle w:val="Header"/>
    </w:pPr>
  </w:p>
  <w:p w14:paraId="0C5A9082" w14:textId="75CA8319" w:rsidR="00773BAB" w:rsidRDefault="00773BAB" w:rsidP="00773BAB">
    <w:pPr>
      <w:pStyle w:val="Header"/>
    </w:pPr>
  </w:p>
  <w:p w14:paraId="09668F44" w14:textId="6FC719B2" w:rsidR="00851130" w:rsidRDefault="00A447B5">
    <w:pPr>
      <w:pStyle w:val="Header"/>
    </w:pPr>
    <w:r>
      <w:rPr>
        <w:noProof/>
      </w:rPr>
      <w:drawing>
        <wp:anchor distT="0" distB="0" distL="114300" distR="114300" simplePos="0" relativeHeight="251658245" behindDoc="1" locked="0" layoutInCell="1" allowOverlap="1" wp14:anchorId="4431C64A" wp14:editId="3B50BA09">
          <wp:simplePos x="0" y="0"/>
          <wp:positionH relativeFrom="column">
            <wp:posOffset>0</wp:posOffset>
          </wp:positionH>
          <wp:positionV relativeFrom="paragraph">
            <wp:posOffset>695216</wp:posOffset>
          </wp:positionV>
          <wp:extent cx="5758815" cy="6993255"/>
          <wp:effectExtent l="0" t="0" r="0" b="0"/>
          <wp:wrapNone/>
          <wp:docPr id="660706624" name="Picture 660706624"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421985"/>
                  <pic:cNvPicPr/>
                </pic:nvPicPr>
                <pic:blipFill rotWithShape="1">
                  <a:blip r:embed="rId2">
                    <a:extLst>
                      <a:ext uri="{28A0092B-C50C-407E-A947-70E740481C1C}">
                        <a14:useLocalDpi xmlns:a14="http://schemas.microsoft.com/office/drawing/2010/main" val="0"/>
                      </a:ext>
                    </a:extLst>
                  </a:blip>
                  <a:srcRect t="249"/>
                  <a:stretch/>
                </pic:blipFill>
                <pic:spPr bwMode="auto">
                  <a:xfrm>
                    <a:off x="0" y="0"/>
                    <a:ext cx="5758815" cy="699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A343811"/>
    <w:multiLevelType w:val="hybridMultilevel"/>
    <w:tmpl w:val="2FE83E88"/>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1F3358"/>
    <w:multiLevelType w:val="hybridMultilevel"/>
    <w:tmpl w:val="CF3CCF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3" w15:restartNumberingAfterBreak="0">
    <w:nsid w:val="40B36137"/>
    <w:multiLevelType w:val="hybridMultilevel"/>
    <w:tmpl w:val="1AFCB166"/>
    <w:lvl w:ilvl="0" w:tplc="2000000F">
      <w:start w:val="1"/>
      <w:numFmt w:val="decimal"/>
      <w:lvlText w:val="%1."/>
      <w:lvlJc w:val="left"/>
      <w:pPr>
        <w:ind w:left="870" w:hanging="510"/>
      </w:pPr>
      <w:rPr>
        <w:rFonts w:hint="default"/>
        <w:color w:val="5E78AD"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1635F3"/>
    <w:multiLevelType w:val="hybridMultilevel"/>
    <w:tmpl w:val="EFF294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6" w15:restartNumberingAfterBreak="0">
    <w:nsid w:val="4929679C"/>
    <w:multiLevelType w:val="multilevel"/>
    <w:tmpl w:val="2B4EC31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2491"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8" w15:restartNumberingAfterBreak="0">
    <w:nsid w:val="4F80237D"/>
    <w:multiLevelType w:val="multilevel"/>
    <w:tmpl w:val="8C54DA82"/>
    <w:styleLink w:val="COST"/>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9" w15:restartNumberingAfterBreak="0">
    <w:nsid w:val="50B57D0F"/>
    <w:multiLevelType w:val="hybridMultilevel"/>
    <w:tmpl w:val="FDA2DA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CEF0785"/>
    <w:multiLevelType w:val="hybridMultilevel"/>
    <w:tmpl w:val="24786206"/>
    <w:lvl w:ilvl="0" w:tplc="D616B804">
      <w:numFmt w:val="bullet"/>
      <w:lvlText w:val="•"/>
      <w:lvlJc w:val="left"/>
      <w:pPr>
        <w:ind w:left="870" w:hanging="510"/>
      </w:pPr>
      <w:rPr>
        <w:rFonts w:ascii="Arial" w:eastAsiaTheme="minorHAnsi" w:hAnsi="Arial" w:cs="Arial" w:hint="default"/>
        <w:color w:val="5E78AD" w:themeColor="accent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0B12A7D"/>
    <w:multiLevelType w:val="hybridMultilevel"/>
    <w:tmpl w:val="1510457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6"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7"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66E3ECA"/>
    <w:multiLevelType w:val="hybridMultilevel"/>
    <w:tmpl w:val="F88250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7B05C9D"/>
    <w:multiLevelType w:val="hybridMultilevel"/>
    <w:tmpl w:val="DB12CCF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418985892">
    <w:abstractNumId w:val="16"/>
  </w:num>
  <w:num w:numId="2" w16cid:durableId="1615558440">
    <w:abstractNumId w:val="27"/>
  </w:num>
  <w:num w:numId="3" w16cid:durableId="689111922">
    <w:abstractNumId w:val="28"/>
  </w:num>
  <w:num w:numId="4" w16cid:durableId="863634003">
    <w:abstractNumId w:val="25"/>
  </w:num>
  <w:num w:numId="5" w16cid:durableId="1623684231">
    <w:abstractNumId w:val="11"/>
  </w:num>
  <w:num w:numId="6" w16cid:durableId="1673334431">
    <w:abstractNumId w:val="4"/>
  </w:num>
  <w:num w:numId="7" w16cid:durableId="2043893314">
    <w:abstractNumId w:val="5"/>
  </w:num>
  <w:num w:numId="8" w16cid:durableId="53047101">
    <w:abstractNumId w:val="6"/>
  </w:num>
  <w:num w:numId="9" w16cid:durableId="1182205333">
    <w:abstractNumId w:val="7"/>
  </w:num>
  <w:num w:numId="10" w16cid:durableId="94062806">
    <w:abstractNumId w:val="9"/>
  </w:num>
  <w:num w:numId="11" w16cid:durableId="782723944">
    <w:abstractNumId w:val="0"/>
  </w:num>
  <w:num w:numId="12" w16cid:durableId="1433428456">
    <w:abstractNumId w:val="1"/>
  </w:num>
  <w:num w:numId="13" w16cid:durableId="1249074460">
    <w:abstractNumId w:val="2"/>
  </w:num>
  <w:num w:numId="14" w16cid:durableId="1215699186">
    <w:abstractNumId w:val="3"/>
  </w:num>
  <w:num w:numId="15" w16cid:durableId="1718431721">
    <w:abstractNumId w:val="8"/>
  </w:num>
  <w:num w:numId="16" w16cid:durableId="1222450297">
    <w:abstractNumId w:val="34"/>
  </w:num>
  <w:num w:numId="17" w16cid:durableId="761681959">
    <w:abstractNumId w:val="37"/>
  </w:num>
  <w:num w:numId="18" w16cid:durableId="1984575715">
    <w:abstractNumId w:val="17"/>
  </w:num>
  <w:num w:numId="19" w16cid:durableId="1291404470">
    <w:abstractNumId w:val="21"/>
  </w:num>
  <w:num w:numId="20" w16cid:durableId="705107083">
    <w:abstractNumId w:val="10"/>
  </w:num>
  <w:num w:numId="21" w16cid:durableId="1609656726">
    <w:abstractNumId w:val="31"/>
  </w:num>
  <w:num w:numId="22" w16cid:durableId="1588152572">
    <w:abstractNumId w:val="26"/>
  </w:num>
  <w:num w:numId="23" w16cid:durableId="2048411205">
    <w:abstractNumId w:val="14"/>
  </w:num>
  <w:num w:numId="24" w16cid:durableId="446778922">
    <w:abstractNumId w:val="35"/>
  </w:num>
  <w:num w:numId="25" w16cid:durableId="1512649394">
    <w:abstractNumId w:val="15"/>
  </w:num>
  <w:num w:numId="26" w16cid:durableId="1108963866">
    <w:abstractNumId w:val="36"/>
  </w:num>
  <w:num w:numId="27" w16cid:durableId="411778471">
    <w:abstractNumId w:val="12"/>
  </w:num>
  <w:num w:numId="28" w16cid:durableId="11363380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65599857">
    <w:abstractNumId w:val="13"/>
  </w:num>
  <w:num w:numId="30" w16cid:durableId="1695378117">
    <w:abstractNumId w:val="22"/>
  </w:num>
  <w:num w:numId="31" w16cid:durableId="1049300363">
    <w:abstractNumId w:val="40"/>
  </w:num>
  <w:num w:numId="32" w16cid:durableId="572161744">
    <w:abstractNumId w:val="30"/>
  </w:num>
  <w:num w:numId="33" w16cid:durableId="1025206432">
    <w:abstractNumId w:val="20"/>
  </w:num>
  <w:num w:numId="34" w16cid:durableId="353075119">
    <w:abstractNumId w:val="33"/>
  </w:num>
  <w:num w:numId="35" w16cid:durableId="449083512">
    <w:abstractNumId w:val="26"/>
  </w:num>
  <w:num w:numId="36" w16cid:durableId="1581912087">
    <w:abstractNumId w:val="26"/>
  </w:num>
  <w:num w:numId="37" w16cid:durableId="310254579">
    <w:abstractNumId w:val="26"/>
  </w:num>
  <w:num w:numId="38" w16cid:durableId="229923383">
    <w:abstractNumId w:val="24"/>
  </w:num>
  <w:num w:numId="39" w16cid:durableId="1270551308">
    <w:abstractNumId w:val="32"/>
  </w:num>
  <w:num w:numId="40" w16cid:durableId="88624069">
    <w:abstractNumId w:val="26"/>
  </w:num>
  <w:num w:numId="41" w16cid:durableId="939340955">
    <w:abstractNumId w:val="26"/>
  </w:num>
  <w:num w:numId="42" w16cid:durableId="2081780802">
    <w:abstractNumId w:val="26"/>
  </w:num>
  <w:num w:numId="43" w16cid:durableId="320471513">
    <w:abstractNumId w:val="26"/>
  </w:num>
  <w:num w:numId="44" w16cid:durableId="1492480747">
    <w:abstractNumId w:val="26"/>
  </w:num>
  <w:num w:numId="45" w16cid:durableId="1273055023">
    <w:abstractNumId w:val="26"/>
  </w:num>
  <w:num w:numId="46" w16cid:durableId="248732467">
    <w:abstractNumId w:val="26"/>
  </w:num>
  <w:num w:numId="47" w16cid:durableId="487206752">
    <w:abstractNumId w:val="26"/>
  </w:num>
  <w:num w:numId="48" w16cid:durableId="1169636946">
    <w:abstractNumId w:val="26"/>
  </w:num>
  <w:num w:numId="49" w16cid:durableId="208537065">
    <w:abstractNumId w:val="26"/>
  </w:num>
  <w:num w:numId="50" w16cid:durableId="300499428">
    <w:abstractNumId w:val="26"/>
  </w:num>
  <w:num w:numId="51" w16cid:durableId="1195314279">
    <w:abstractNumId w:val="23"/>
  </w:num>
  <w:num w:numId="52" w16cid:durableId="572198816">
    <w:abstractNumId w:val="18"/>
  </w:num>
  <w:num w:numId="53" w16cid:durableId="1337072901">
    <w:abstractNumId w:val="39"/>
  </w:num>
  <w:num w:numId="54" w16cid:durableId="7755087">
    <w:abstractNumId w:val="26"/>
  </w:num>
  <w:num w:numId="55" w16cid:durableId="965425763">
    <w:abstractNumId w:val="19"/>
  </w:num>
  <w:num w:numId="56" w16cid:durableId="1135876182">
    <w:abstractNumId w:val="29"/>
  </w:num>
  <w:num w:numId="57" w16cid:durableId="356545022">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2EA"/>
    <w:rsid w:val="00000598"/>
    <w:rsid w:val="00001897"/>
    <w:rsid w:val="00003599"/>
    <w:rsid w:val="00004746"/>
    <w:rsid w:val="00005D15"/>
    <w:rsid w:val="00005F05"/>
    <w:rsid w:val="00007A00"/>
    <w:rsid w:val="000122BF"/>
    <w:rsid w:val="000135CF"/>
    <w:rsid w:val="0001447F"/>
    <w:rsid w:val="00015525"/>
    <w:rsid w:val="0001711C"/>
    <w:rsid w:val="000279AA"/>
    <w:rsid w:val="00027E7F"/>
    <w:rsid w:val="00030C02"/>
    <w:rsid w:val="0003161D"/>
    <w:rsid w:val="00033FE1"/>
    <w:rsid w:val="00034562"/>
    <w:rsid w:val="000360D0"/>
    <w:rsid w:val="0003666E"/>
    <w:rsid w:val="00036F7A"/>
    <w:rsid w:val="00040606"/>
    <w:rsid w:val="00042125"/>
    <w:rsid w:val="00046DDD"/>
    <w:rsid w:val="00050C34"/>
    <w:rsid w:val="0005130B"/>
    <w:rsid w:val="00062668"/>
    <w:rsid w:val="00071487"/>
    <w:rsid w:val="00071773"/>
    <w:rsid w:val="000725AB"/>
    <w:rsid w:val="0007510B"/>
    <w:rsid w:val="0008039C"/>
    <w:rsid w:val="000822AF"/>
    <w:rsid w:val="0009092A"/>
    <w:rsid w:val="000A1CDF"/>
    <w:rsid w:val="000A26C8"/>
    <w:rsid w:val="000A3231"/>
    <w:rsid w:val="000A5EC1"/>
    <w:rsid w:val="000A7420"/>
    <w:rsid w:val="000B09FC"/>
    <w:rsid w:val="000B3BDC"/>
    <w:rsid w:val="000C0536"/>
    <w:rsid w:val="000C2C8D"/>
    <w:rsid w:val="000C514F"/>
    <w:rsid w:val="000C5A9E"/>
    <w:rsid w:val="000D0EC9"/>
    <w:rsid w:val="000D2498"/>
    <w:rsid w:val="000D3A2E"/>
    <w:rsid w:val="000D422D"/>
    <w:rsid w:val="000D46A7"/>
    <w:rsid w:val="000D665C"/>
    <w:rsid w:val="000D6CEC"/>
    <w:rsid w:val="000D7E03"/>
    <w:rsid w:val="000E05AA"/>
    <w:rsid w:val="000E0FB1"/>
    <w:rsid w:val="000E1893"/>
    <w:rsid w:val="000E50CB"/>
    <w:rsid w:val="000E62B3"/>
    <w:rsid w:val="000F0BBC"/>
    <w:rsid w:val="000F306B"/>
    <w:rsid w:val="000F3C4C"/>
    <w:rsid w:val="000F54CA"/>
    <w:rsid w:val="000F5B6B"/>
    <w:rsid w:val="00100905"/>
    <w:rsid w:val="00101381"/>
    <w:rsid w:val="00101A18"/>
    <w:rsid w:val="00105301"/>
    <w:rsid w:val="0010620A"/>
    <w:rsid w:val="001070A1"/>
    <w:rsid w:val="00107B4C"/>
    <w:rsid w:val="00114B60"/>
    <w:rsid w:val="0011740C"/>
    <w:rsid w:val="00120547"/>
    <w:rsid w:val="00122D96"/>
    <w:rsid w:val="0012515B"/>
    <w:rsid w:val="0012542D"/>
    <w:rsid w:val="0012616A"/>
    <w:rsid w:val="0013057E"/>
    <w:rsid w:val="00134B64"/>
    <w:rsid w:val="00141D5F"/>
    <w:rsid w:val="00143565"/>
    <w:rsid w:val="001447A2"/>
    <w:rsid w:val="0014551F"/>
    <w:rsid w:val="0014660D"/>
    <w:rsid w:val="00147143"/>
    <w:rsid w:val="0017113B"/>
    <w:rsid w:val="00172F75"/>
    <w:rsid w:val="001738BF"/>
    <w:rsid w:val="00176234"/>
    <w:rsid w:val="001814CB"/>
    <w:rsid w:val="00181660"/>
    <w:rsid w:val="001856CF"/>
    <w:rsid w:val="0019186C"/>
    <w:rsid w:val="001956BD"/>
    <w:rsid w:val="00196ED6"/>
    <w:rsid w:val="001A296F"/>
    <w:rsid w:val="001A4824"/>
    <w:rsid w:val="001B1794"/>
    <w:rsid w:val="001B3E10"/>
    <w:rsid w:val="001B65E8"/>
    <w:rsid w:val="001B6D47"/>
    <w:rsid w:val="001C1A5F"/>
    <w:rsid w:val="001C20DF"/>
    <w:rsid w:val="001C3E87"/>
    <w:rsid w:val="001C3FE9"/>
    <w:rsid w:val="001E0D3A"/>
    <w:rsid w:val="001E2EA5"/>
    <w:rsid w:val="001E51B4"/>
    <w:rsid w:val="001E6289"/>
    <w:rsid w:val="001F3BDA"/>
    <w:rsid w:val="00201B02"/>
    <w:rsid w:val="00204E23"/>
    <w:rsid w:val="002050E6"/>
    <w:rsid w:val="00206332"/>
    <w:rsid w:val="00213F35"/>
    <w:rsid w:val="002168B3"/>
    <w:rsid w:val="0022327E"/>
    <w:rsid w:val="002232AF"/>
    <w:rsid w:val="00224105"/>
    <w:rsid w:val="00227A13"/>
    <w:rsid w:val="00231306"/>
    <w:rsid w:val="00231490"/>
    <w:rsid w:val="00231CB1"/>
    <w:rsid w:val="0023466E"/>
    <w:rsid w:val="002354A1"/>
    <w:rsid w:val="00236602"/>
    <w:rsid w:val="00244C22"/>
    <w:rsid w:val="00245FB7"/>
    <w:rsid w:val="00250580"/>
    <w:rsid w:val="00251245"/>
    <w:rsid w:val="00251BB3"/>
    <w:rsid w:val="00253F42"/>
    <w:rsid w:val="0026131E"/>
    <w:rsid w:val="00266DE4"/>
    <w:rsid w:val="00270AF3"/>
    <w:rsid w:val="002715E3"/>
    <w:rsid w:val="00275878"/>
    <w:rsid w:val="00276078"/>
    <w:rsid w:val="00280483"/>
    <w:rsid w:val="00282379"/>
    <w:rsid w:val="0028353D"/>
    <w:rsid w:val="0028488A"/>
    <w:rsid w:val="00285A54"/>
    <w:rsid w:val="00287D37"/>
    <w:rsid w:val="0029705E"/>
    <w:rsid w:val="002A1CDE"/>
    <w:rsid w:val="002A5347"/>
    <w:rsid w:val="002A6D21"/>
    <w:rsid w:val="002B4625"/>
    <w:rsid w:val="002B6F82"/>
    <w:rsid w:val="002B7A23"/>
    <w:rsid w:val="002C1287"/>
    <w:rsid w:val="002C2595"/>
    <w:rsid w:val="002C2888"/>
    <w:rsid w:val="002C5119"/>
    <w:rsid w:val="002D181C"/>
    <w:rsid w:val="002D2FD9"/>
    <w:rsid w:val="002E110A"/>
    <w:rsid w:val="002E6B58"/>
    <w:rsid w:val="002F1DD8"/>
    <w:rsid w:val="002F3167"/>
    <w:rsid w:val="002F6283"/>
    <w:rsid w:val="00300378"/>
    <w:rsid w:val="00301DD0"/>
    <w:rsid w:val="00306484"/>
    <w:rsid w:val="003116DF"/>
    <w:rsid w:val="003127A2"/>
    <w:rsid w:val="00314CA8"/>
    <w:rsid w:val="00324265"/>
    <w:rsid w:val="00324DF6"/>
    <w:rsid w:val="00330767"/>
    <w:rsid w:val="00331C75"/>
    <w:rsid w:val="00335FD5"/>
    <w:rsid w:val="00344D5E"/>
    <w:rsid w:val="00347A65"/>
    <w:rsid w:val="00353A67"/>
    <w:rsid w:val="00353AF5"/>
    <w:rsid w:val="00354361"/>
    <w:rsid w:val="00354602"/>
    <w:rsid w:val="00355526"/>
    <w:rsid w:val="003573E0"/>
    <w:rsid w:val="003623E9"/>
    <w:rsid w:val="00366244"/>
    <w:rsid w:val="00366C50"/>
    <w:rsid w:val="00373C02"/>
    <w:rsid w:val="00374199"/>
    <w:rsid w:val="00377462"/>
    <w:rsid w:val="00380223"/>
    <w:rsid w:val="00381A42"/>
    <w:rsid w:val="00384200"/>
    <w:rsid w:val="00384D8B"/>
    <w:rsid w:val="00386D3F"/>
    <w:rsid w:val="003904DB"/>
    <w:rsid w:val="00391194"/>
    <w:rsid w:val="0039283D"/>
    <w:rsid w:val="00393839"/>
    <w:rsid w:val="00393F13"/>
    <w:rsid w:val="00393F5A"/>
    <w:rsid w:val="003940F8"/>
    <w:rsid w:val="003A17DA"/>
    <w:rsid w:val="003A3251"/>
    <w:rsid w:val="003A404C"/>
    <w:rsid w:val="003A5BFB"/>
    <w:rsid w:val="003A5CB0"/>
    <w:rsid w:val="003A5DEA"/>
    <w:rsid w:val="003A77D1"/>
    <w:rsid w:val="003B0EED"/>
    <w:rsid w:val="003B2B89"/>
    <w:rsid w:val="003B533E"/>
    <w:rsid w:val="003B54C9"/>
    <w:rsid w:val="003B59E7"/>
    <w:rsid w:val="003C26D8"/>
    <w:rsid w:val="003C37EF"/>
    <w:rsid w:val="003C550F"/>
    <w:rsid w:val="003CC51A"/>
    <w:rsid w:val="003D17AD"/>
    <w:rsid w:val="003D5C1A"/>
    <w:rsid w:val="003E1569"/>
    <w:rsid w:val="003E5AE8"/>
    <w:rsid w:val="003E7115"/>
    <w:rsid w:val="003F1304"/>
    <w:rsid w:val="003F145E"/>
    <w:rsid w:val="003F753D"/>
    <w:rsid w:val="00403DC6"/>
    <w:rsid w:val="0040461C"/>
    <w:rsid w:val="00410DFC"/>
    <w:rsid w:val="0041176A"/>
    <w:rsid w:val="00415B74"/>
    <w:rsid w:val="0041648F"/>
    <w:rsid w:val="00420A98"/>
    <w:rsid w:val="00421DE4"/>
    <w:rsid w:val="00430C33"/>
    <w:rsid w:val="00432BC6"/>
    <w:rsid w:val="00434377"/>
    <w:rsid w:val="004344DE"/>
    <w:rsid w:val="00434693"/>
    <w:rsid w:val="00435BA4"/>
    <w:rsid w:val="004441A1"/>
    <w:rsid w:val="00454272"/>
    <w:rsid w:val="00455BD0"/>
    <w:rsid w:val="00456EED"/>
    <w:rsid w:val="00461F4B"/>
    <w:rsid w:val="00462342"/>
    <w:rsid w:val="004656E8"/>
    <w:rsid w:val="00466188"/>
    <w:rsid w:val="0047048F"/>
    <w:rsid w:val="004707AF"/>
    <w:rsid w:val="00470DB1"/>
    <w:rsid w:val="00471C1C"/>
    <w:rsid w:val="0048049A"/>
    <w:rsid w:val="00486073"/>
    <w:rsid w:val="00486E1B"/>
    <w:rsid w:val="004941D4"/>
    <w:rsid w:val="004A1F5B"/>
    <w:rsid w:val="004A2F38"/>
    <w:rsid w:val="004A539C"/>
    <w:rsid w:val="004A7544"/>
    <w:rsid w:val="004C14C7"/>
    <w:rsid w:val="004C190B"/>
    <w:rsid w:val="004C3392"/>
    <w:rsid w:val="004C5C67"/>
    <w:rsid w:val="004C6CEA"/>
    <w:rsid w:val="004D115E"/>
    <w:rsid w:val="004D3AD3"/>
    <w:rsid w:val="004D6428"/>
    <w:rsid w:val="004E1FB1"/>
    <w:rsid w:val="004E675C"/>
    <w:rsid w:val="004E73E5"/>
    <w:rsid w:val="004F1430"/>
    <w:rsid w:val="004F4C30"/>
    <w:rsid w:val="004F673B"/>
    <w:rsid w:val="0050142D"/>
    <w:rsid w:val="00502099"/>
    <w:rsid w:val="005055F8"/>
    <w:rsid w:val="00506104"/>
    <w:rsid w:val="00507965"/>
    <w:rsid w:val="00507D68"/>
    <w:rsid w:val="005146D6"/>
    <w:rsid w:val="00515403"/>
    <w:rsid w:val="00516CEB"/>
    <w:rsid w:val="0052325B"/>
    <w:rsid w:val="00535A21"/>
    <w:rsid w:val="005418ED"/>
    <w:rsid w:val="005431F6"/>
    <w:rsid w:val="00543258"/>
    <w:rsid w:val="00546FD1"/>
    <w:rsid w:val="0054703D"/>
    <w:rsid w:val="00547BA4"/>
    <w:rsid w:val="00551257"/>
    <w:rsid w:val="005527AD"/>
    <w:rsid w:val="00553543"/>
    <w:rsid w:val="005661D8"/>
    <w:rsid w:val="00567739"/>
    <w:rsid w:val="005727EB"/>
    <w:rsid w:val="00575BA0"/>
    <w:rsid w:val="00576F4C"/>
    <w:rsid w:val="005775DC"/>
    <w:rsid w:val="005808D9"/>
    <w:rsid w:val="0058220C"/>
    <w:rsid w:val="005904CE"/>
    <w:rsid w:val="0059125B"/>
    <w:rsid w:val="0059317E"/>
    <w:rsid w:val="005936D9"/>
    <w:rsid w:val="00593A58"/>
    <w:rsid w:val="00597680"/>
    <w:rsid w:val="005A2673"/>
    <w:rsid w:val="005A64F4"/>
    <w:rsid w:val="005B085B"/>
    <w:rsid w:val="005B1803"/>
    <w:rsid w:val="005B243A"/>
    <w:rsid w:val="005B69A4"/>
    <w:rsid w:val="005C2A3B"/>
    <w:rsid w:val="005D3A04"/>
    <w:rsid w:val="005D648C"/>
    <w:rsid w:val="005D7402"/>
    <w:rsid w:val="005D79F3"/>
    <w:rsid w:val="005E4D74"/>
    <w:rsid w:val="005E58DF"/>
    <w:rsid w:val="005E72BC"/>
    <w:rsid w:val="005F16F7"/>
    <w:rsid w:val="005F4006"/>
    <w:rsid w:val="005F61E0"/>
    <w:rsid w:val="005F6EF3"/>
    <w:rsid w:val="005F7833"/>
    <w:rsid w:val="00600D7A"/>
    <w:rsid w:val="006013FD"/>
    <w:rsid w:val="00602513"/>
    <w:rsid w:val="00602959"/>
    <w:rsid w:val="00603F42"/>
    <w:rsid w:val="00607FD4"/>
    <w:rsid w:val="00613E7A"/>
    <w:rsid w:val="00621596"/>
    <w:rsid w:val="00626870"/>
    <w:rsid w:val="00630011"/>
    <w:rsid w:val="00630287"/>
    <w:rsid w:val="006338E8"/>
    <w:rsid w:val="00641DF8"/>
    <w:rsid w:val="00647C21"/>
    <w:rsid w:val="00650FE3"/>
    <w:rsid w:val="00651350"/>
    <w:rsid w:val="00655E85"/>
    <w:rsid w:val="006601CB"/>
    <w:rsid w:val="00664A42"/>
    <w:rsid w:val="00667C70"/>
    <w:rsid w:val="0068054F"/>
    <w:rsid w:val="006828D9"/>
    <w:rsid w:val="00683441"/>
    <w:rsid w:val="00683DBD"/>
    <w:rsid w:val="00686491"/>
    <w:rsid w:val="00691764"/>
    <w:rsid w:val="00692EE6"/>
    <w:rsid w:val="00695740"/>
    <w:rsid w:val="00695971"/>
    <w:rsid w:val="006961C9"/>
    <w:rsid w:val="00697583"/>
    <w:rsid w:val="006976AA"/>
    <w:rsid w:val="006A2909"/>
    <w:rsid w:val="006A3B3C"/>
    <w:rsid w:val="006A5A50"/>
    <w:rsid w:val="006A700C"/>
    <w:rsid w:val="006A74A1"/>
    <w:rsid w:val="006B22CF"/>
    <w:rsid w:val="006B476E"/>
    <w:rsid w:val="006C01FE"/>
    <w:rsid w:val="006C455F"/>
    <w:rsid w:val="006D1B41"/>
    <w:rsid w:val="006D3906"/>
    <w:rsid w:val="006D641F"/>
    <w:rsid w:val="006D7FFA"/>
    <w:rsid w:val="006E13C4"/>
    <w:rsid w:val="006E3848"/>
    <w:rsid w:val="006E5244"/>
    <w:rsid w:val="006F1D77"/>
    <w:rsid w:val="006F2662"/>
    <w:rsid w:val="006F33C2"/>
    <w:rsid w:val="006F4594"/>
    <w:rsid w:val="006F5D84"/>
    <w:rsid w:val="00701CCC"/>
    <w:rsid w:val="00703422"/>
    <w:rsid w:val="0070520B"/>
    <w:rsid w:val="0071120F"/>
    <w:rsid w:val="007116BF"/>
    <w:rsid w:val="007170A6"/>
    <w:rsid w:val="00721D22"/>
    <w:rsid w:val="00723EE9"/>
    <w:rsid w:val="00730E08"/>
    <w:rsid w:val="0073296A"/>
    <w:rsid w:val="0073424B"/>
    <w:rsid w:val="00734932"/>
    <w:rsid w:val="0073624E"/>
    <w:rsid w:val="00736ADE"/>
    <w:rsid w:val="0073735B"/>
    <w:rsid w:val="00741B20"/>
    <w:rsid w:val="00742DD8"/>
    <w:rsid w:val="00753B15"/>
    <w:rsid w:val="007658CE"/>
    <w:rsid w:val="007717AB"/>
    <w:rsid w:val="00771C60"/>
    <w:rsid w:val="00773BAB"/>
    <w:rsid w:val="007742E7"/>
    <w:rsid w:val="00774763"/>
    <w:rsid w:val="00782E7E"/>
    <w:rsid w:val="00786542"/>
    <w:rsid w:val="00790039"/>
    <w:rsid w:val="00791056"/>
    <w:rsid w:val="00792709"/>
    <w:rsid w:val="0079398E"/>
    <w:rsid w:val="00794E46"/>
    <w:rsid w:val="00794F07"/>
    <w:rsid w:val="00795E52"/>
    <w:rsid w:val="007A287E"/>
    <w:rsid w:val="007A3C39"/>
    <w:rsid w:val="007A4FEE"/>
    <w:rsid w:val="007A55F5"/>
    <w:rsid w:val="007B5BF7"/>
    <w:rsid w:val="007B66DA"/>
    <w:rsid w:val="007B686F"/>
    <w:rsid w:val="007C6627"/>
    <w:rsid w:val="007E4AA7"/>
    <w:rsid w:val="007E4F77"/>
    <w:rsid w:val="007E50C6"/>
    <w:rsid w:val="007F00C5"/>
    <w:rsid w:val="007F303D"/>
    <w:rsid w:val="00800375"/>
    <w:rsid w:val="00802053"/>
    <w:rsid w:val="008029E4"/>
    <w:rsid w:val="008037E6"/>
    <w:rsid w:val="008060D5"/>
    <w:rsid w:val="00816BF9"/>
    <w:rsid w:val="00817C37"/>
    <w:rsid w:val="00837443"/>
    <w:rsid w:val="00840F82"/>
    <w:rsid w:val="0084206D"/>
    <w:rsid w:val="00844AD2"/>
    <w:rsid w:val="00851130"/>
    <w:rsid w:val="00856802"/>
    <w:rsid w:val="0086467D"/>
    <w:rsid w:val="00867C48"/>
    <w:rsid w:val="00873309"/>
    <w:rsid w:val="00884865"/>
    <w:rsid w:val="00886CFD"/>
    <w:rsid w:val="008927AC"/>
    <w:rsid w:val="00893C60"/>
    <w:rsid w:val="0089432B"/>
    <w:rsid w:val="00896C32"/>
    <w:rsid w:val="00897D41"/>
    <w:rsid w:val="008A1891"/>
    <w:rsid w:val="008A1B41"/>
    <w:rsid w:val="008A48FB"/>
    <w:rsid w:val="008A543C"/>
    <w:rsid w:val="008A6DCC"/>
    <w:rsid w:val="008B5A97"/>
    <w:rsid w:val="008C0348"/>
    <w:rsid w:val="008C2455"/>
    <w:rsid w:val="008C3A9C"/>
    <w:rsid w:val="008C46E3"/>
    <w:rsid w:val="008C58EA"/>
    <w:rsid w:val="008C7409"/>
    <w:rsid w:val="008D1D72"/>
    <w:rsid w:val="008D41D4"/>
    <w:rsid w:val="008D58DB"/>
    <w:rsid w:val="008E0EF2"/>
    <w:rsid w:val="008E223F"/>
    <w:rsid w:val="008E3111"/>
    <w:rsid w:val="008E7AEC"/>
    <w:rsid w:val="008F4354"/>
    <w:rsid w:val="008F6150"/>
    <w:rsid w:val="009015EE"/>
    <w:rsid w:val="009017F2"/>
    <w:rsid w:val="0090426E"/>
    <w:rsid w:val="0090460B"/>
    <w:rsid w:val="00907608"/>
    <w:rsid w:val="009077E5"/>
    <w:rsid w:val="0091197C"/>
    <w:rsid w:val="009129E6"/>
    <w:rsid w:val="009175E8"/>
    <w:rsid w:val="009212AE"/>
    <w:rsid w:val="0092291B"/>
    <w:rsid w:val="00923E4A"/>
    <w:rsid w:val="009253E4"/>
    <w:rsid w:val="00925BD4"/>
    <w:rsid w:val="00927413"/>
    <w:rsid w:val="00930953"/>
    <w:rsid w:val="0093198F"/>
    <w:rsid w:val="00933036"/>
    <w:rsid w:val="0094213D"/>
    <w:rsid w:val="00944A2B"/>
    <w:rsid w:val="00944C09"/>
    <w:rsid w:val="00945767"/>
    <w:rsid w:val="0094603B"/>
    <w:rsid w:val="009471FF"/>
    <w:rsid w:val="00947D10"/>
    <w:rsid w:val="00950ACE"/>
    <w:rsid w:val="00950C2D"/>
    <w:rsid w:val="00950DDB"/>
    <w:rsid w:val="009547C0"/>
    <w:rsid w:val="00962044"/>
    <w:rsid w:val="00963B82"/>
    <w:rsid w:val="009710B5"/>
    <w:rsid w:val="0098084F"/>
    <w:rsid w:val="00980A23"/>
    <w:rsid w:val="00983788"/>
    <w:rsid w:val="00984560"/>
    <w:rsid w:val="0098600A"/>
    <w:rsid w:val="00986057"/>
    <w:rsid w:val="00987F45"/>
    <w:rsid w:val="00990B08"/>
    <w:rsid w:val="00991ABF"/>
    <w:rsid w:val="0099773F"/>
    <w:rsid w:val="009A07A8"/>
    <w:rsid w:val="009A2388"/>
    <w:rsid w:val="009A33A5"/>
    <w:rsid w:val="009B11A9"/>
    <w:rsid w:val="009B216C"/>
    <w:rsid w:val="009B2F64"/>
    <w:rsid w:val="009B3BA3"/>
    <w:rsid w:val="009B7D19"/>
    <w:rsid w:val="009C2B00"/>
    <w:rsid w:val="009C314F"/>
    <w:rsid w:val="009D0B5F"/>
    <w:rsid w:val="009D37C2"/>
    <w:rsid w:val="009D6A4C"/>
    <w:rsid w:val="009D74C6"/>
    <w:rsid w:val="009D78A4"/>
    <w:rsid w:val="009E328A"/>
    <w:rsid w:val="009E611B"/>
    <w:rsid w:val="009E67CA"/>
    <w:rsid w:val="009E6B67"/>
    <w:rsid w:val="009E7C11"/>
    <w:rsid w:val="009F1E6D"/>
    <w:rsid w:val="009F5283"/>
    <w:rsid w:val="009F76FB"/>
    <w:rsid w:val="00A01E13"/>
    <w:rsid w:val="00A167BD"/>
    <w:rsid w:val="00A17795"/>
    <w:rsid w:val="00A222F4"/>
    <w:rsid w:val="00A30394"/>
    <w:rsid w:val="00A312E6"/>
    <w:rsid w:val="00A33352"/>
    <w:rsid w:val="00A3379C"/>
    <w:rsid w:val="00A35C5C"/>
    <w:rsid w:val="00A41ACB"/>
    <w:rsid w:val="00A42759"/>
    <w:rsid w:val="00A43D4B"/>
    <w:rsid w:val="00A447B5"/>
    <w:rsid w:val="00A53599"/>
    <w:rsid w:val="00A54400"/>
    <w:rsid w:val="00A54573"/>
    <w:rsid w:val="00A57C6F"/>
    <w:rsid w:val="00A57DB3"/>
    <w:rsid w:val="00A604D6"/>
    <w:rsid w:val="00A61765"/>
    <w:rsid w:val="00A634D7"/>
    <w:rsid w:val="00A643CC"/>
    <w:rsid w:val="00A643EE"/>
    <w:rsid w:val="00A644AA"/>
    <w:rsid w:val="00A65E09"/>
    <w:rsid w:val="00A702EA"/>
    <w:rsid w:val="00A728D7"/>
    <w:rsid w:val="00A73D8A"/>
    <w:rsid w:val="00A74413"/>
    <w:rsid w:val="00A77ACD"/>
    <w:rsid w:val="00A83F8E"/>
    <w:rsid w:val="00A84180"/>
    <w:rsid w:val="00A92ABC"/>
    <w:rsid w:val="00A94738"/>
    <w:rsid w:val="00A95C16"/>
    <w:rsid w:val="00A97B59"/>
    <w:rsid w:val="00A97F8C"/>
    <w:rsid w:val="00AA0A28"/>
    <w:rsid w:val="00AA3E8E"/>
    <w:rsid w:val="00AA75A7"/>
    <w:rsid w:val="00AA76EB"/>
    <w:rsid w:val="00AB22E5"/>
    <w:rsid w:val="00AB61F4"/>
    <w:rsid w:val="00AC0D6C"/>
    <w:rsid w:val="00AC1122"/>
    <w:rsid w:val="00AC7DC5"/>
    <w:rsid w:val="00AD0CB5"/>
    <w:rsid w:val="00AD1A7E"/>
    <w:rsid w:val="00AD1EEE"/>
    <w:rsid w:val="00AD2C18"/>
    <w:rsid w:val="00AD4F9E"/>
    <w:rsid w:val="00AD7E0C"/>
    <w:rsid w:val="00AE52D8"/>
    <w:rsid w:val="00AE559A"/>
    <w:rsid w:val="00AF6C7C"/>
    <w:rsid w:val="00B050AD"/>
    <w:rsid w:val="00B130D2"/>
    <w:rsid w:val="00B15198"/>
    <w:rsid w:val="00B20BF8"/>
    <w:rsid w:val="00B21D09"/>
    <w:rsid w:val="00B258BA"/>
    <w:rsid w:val="00B2635F"/>
    <w:rsid w:val="00B300B0"/>
    <w:rsid w:val="00B308EA"/>
    <w:rsid w:val="00B313AB"/>
    <w:rsid w:val="00B3548A"/>
    <w:rsid w:val="00B37BC9"/>
    <w:rsid w:val="00B413EF"/>
    <w:rsid w:val="00B44F43"/>
    <w:rsid w:val="00B4541F"/>
    <w:rsid w:val="00B51C7F"/>
    <w:rsid w:val="00B532A7"/>
    <w:rsid w:val="00B555CF"/>
    <w:rsid w:val="00B55A59"/>
    <w:rsid w:val="00B64B1E"/>
    <w:rsid w:val="00B703A1"/>
    <w:rsid w:val="00B7575A"/>
    <w:rsid w:val="00B763CF"/>
    <w:rsid w:val="00B81EC7"/>
    <w:rsid w:val="00B82E71"/>
    <w:rsid w:val="00B8414B"/>
    <w:rsid w:val="00B841BD"/>
    <w:rsid w:val="00B919D5"/>
    <w:rsid w:val="00B94C14"/>
    <w:rsid w:val="00B95590"/>
    <w:rsid w:val="00B97B08"/>
    <w:rsid w:val="00BA0A3F"/>
    <w:rsid w:val="00BA0EC7"/>
    <w:rsid w:val="00BA28BF"/>
    <w:rsid w:val="00BA2EC0"/>
    <w:rsid w:val="00BA3561"/>
    <w:rsid w:val="00BA5A28"/>
    <w:rsid w:val="00BB3380"/>
    <w:rsid w:val="00BB5414"/>
    <w:rsid w:val="00BB79D4"/>
    <w:rsid w:val="00BC20A3"/>
    <w:rsid w:val="00BC353D"/>
    <w:rsid w:val="00BC6B6C"/>
    <w:rsid w:val="00BC7412"/>
    <w:rsid w:val="00BC7CCE"/>
    <w:rsid w:val="00BD30A6"/>
    <w:rsid w:val="00BE20B5"/>
    <w:rsid w:val="00BE3260"/>
    <w:rsid w:val="00BE6982"/>
    <w:rsid w:val="00C012BE"/>
    <w:rsid w:val="00C04371"/>
    <w:rsid w:val="00C0598B"/>
    <w:rsid w:val="00C05D78"/>
    <w:rsid w:val="00C10B3C"/>
    <w:rsid w:val="00C11014"/>
    <w:rsid w:val="00C114A7"/>
    <w:rsid w:val="00C12AD6"/>
    <w:rsid w:val="00C152B0"/>
    <w:rsid w:val="00C22B08"/>
    <w:rsid w:val="00C26592"/>
    <w:rsid w:val="00C26BD0"/>
    <w:rsid w:val="00C34286"/>
    <w:rsid w:val="00C3721A"/>
    <w:rsid w:val="00C37555"/>
    <w:rsid w:val="00C40EFE"/>
    <w:rsid w:val="00C476E1"/>
    <w:rsid w:val="00C5005E"/>
    <w:rsid w:val="00C50EAE"/>
    <w:rsid w:val="00C5157B"/>
    <w:rsid w:val="00C51A89"/>
    <w:rsid w:val="00C546E1"/>
    <w:rsid w:val="00C63D6F"/>
    <w:rsid w:val="00C66171"/>
    <w:rsid w:val="00C719BD"/>
    <w:rsid w:val="00C7206F"/>
    <w:rsid w:val="00C74D29"/>
    <w:rsid w:val="00C75B36"/>
    <w:rsid w:val="00C76FF9"/>
    <w:rsid w:val="00C77AC3"/>
    <w:rsid w:val="00C77E4F"/>
    <w:rsid w:val="00C810C7"/>
    <w:rsid w:val="00C86BE2"/>
    <w:rsid w:val="00C91415"/>
    <w:rsid w:val="00C9186D"/>
    <w:rsid w:val="00C96711"/>
    <w:rsid w:val="00CA2DE2"/>
    <w:rsid w:val="00CA32D4"/>
    <w:rsid w:val="00CB1EEC"/>
    <w:rsid w:val="00CB2878"/>
    <w:rsid w:val="00CB3D30"/>
    <w:rsid w:val="00CC14CB"/>
    <w:rsid w:val="00CC5E29"/>
    <w:rsid w:val="00CD4F12"/>
    <w:rsid w:val="00CE1D0D"/>
    <w:rsid w:val="00CE2DEC"/>
    <w:rsid w:val="00CE5425"/>
    <w:rsid w:val="00CE5DC6"/>
    <w:rsid w:val="00CF2F98"/>
    <w:rsid w:val="00CF5274"/>
    <w:rsid w:val="00CF6FF6"/>
    <w:rsid w:val="00D1495C"/>
    <w:rsid w:val="00D174E9"/>
    <w:rsid w:val="00D2092B"/>
    <w:rsid w:val="00D274F5"/>
    <w:rsid w:val="00D30F99"/>
    <w:rsid w:val="00D325C7"/>
    <w:rsid w:val="00D34140"/>
    <w:rsid w:val="00D34171"/>
    <w:rsid w:val="00D36F60"/>
    <w:rsid w:val="00D411AC"/>
    <w:rsid w:val="00D473F2"/>
    <w:rsid w:val="00D47C2A"/>
    <w:rsid w:val="00D5049E"/>
    <w:rsid w:val="00D53897"/>
    <w:rsid w:val="00D547B1"/>
    <w:rsid w:val="00D55B62"/>
    <w:rsid w:val="00D560F5"/>
    <w:rsid w:val="00D56669"/>
    <w:rsid w:val="00D656B5"/>
    <w:rsid w:val="00D70785"/>
    <w:rsid w:val="00D7115C"/>
    <w:rsid w:val="00D75985"/>
    <w:rsid w:val="00D84E5B"/>
    <w:rsid w:val="00D87D1E"/>
    <w:rsid w:val="00D90DE8"/>
    <w:rsid w:val="00D94FC9"/>
    <w:rsid w:val="00D965BF"/>
    <w:rsid w:val="00DA0FD6"/>
    <w:rsid w:val="00DA3CBB"/>
    <w:rsid w:val="00DA61D7"/>
    <w:rsid w:val="00DB0565"/>
    <w:rsid w:val="00DB0F46"/>
    <w:rsid w:val="00DB315D"/>
    <w:rsid w:val="00DB5216"/>
    <w:rsid w:val="00DB67C9"/>
    <w:rsid w:val="00DB7ABE"/>
    <w:rsid w:val="00DC4770"/>
    <w:rsid w:val="00DC732B"/>
    <w:rsid w:val="00DD324E"/>
    <w:rsid w:val="00DE418E"/>
    <w:rsid w:val="00DE5EC0"/>
    <w:rsid w:val="00DF09C1"/>
    <w:rsid w:val="00DF0FFE"/>
    <w:rsid w:val="00DF2B33"/>
    <w:rsid w:val="00DF63A7"/>
    <w:rsid w:val="00DF6B33"/>
    <w:rsid w:val="00E02E5F"/>
    <w:rsid w:val="00E03F54"/>
    <w:rsid w:val="00E04B7E"/>
    <w:rsid w:val="00E0673E"/>
    <w:rsid w:val="00E068B7"/>
    <w:rsid w:val="00E07661"/>
    <w:rsid w:val="00E10596"/>
    <w:rsid w:val="00E10FF1"/>
    <w:rsid w:val="00E13BD5"/>
    <w:rsid w:val="00E16828"/>
    <w:rsid w:val="00E2091C"/>
    <w:rsid w:val="00E2595C"/>
    <w:rsid w:val="00E264A6"/>
    <w:rsid w:val="00E26E4B"/>
    <w:rsid w:val="00E304A7"/>
    <w:rsid w:val="00E30F7F"/>
    <w:rsid w:val="00E324B4"/>
    <w:rsid w:val="00E32558"/>
    <w:rsid w:val="00E34977"/>
    <w:rsid w:val="00E36E40"/>
    <w:rsid w:val="00E37168"/>
    <w:rsid w:val="00E4345B"/>
    <w:rsid w:val="00E448ED"/>
    <w:rsid w:val="00E52E6D"/>
    <w:rsid w:val="00E53F4A"/>
    <w:rsid w:val="00E60810"/>
    <w:rsid w:val="00E65B19"/>
    <w:rsid w:val="00E674D3"/>
    <w:rsid w:val="00E71E6D"/>
    <w:rsid w:val="00E73524"/>
    <w:rsid w:val="00E76166"/>
    <w:rsid w:val="00E81684"/>
    <w:rsid w:val="00E847DD"/>
    <w:rsid w:val="00E86DB3"/>
    <w:rsid w:val="00E95484"/>
    <w:rsid w:val="00EA625A"/>
    <w:rsid w:val="00EA701A"/>
    <w:rsid w:val="00EB2971"/>
    <w:rsid w:val="00EB56E1"/>
    <w:rsid w:val="00EB6C1B"/>
    <w:rsid w:val="00EB76DA"/>
    <w:rsid w:val="00EC58EA"/>
    <w:rsid w:val="00ED1804"/>
    <w:rsid w:val="00ED4017"/>
    <w:rsid w:val="00ED50D4"/>
    <w:rsid w:val="00ED513B"/>
    <w:rsid w:val="00EE36D1"/>
    <w:rsid w:val="00EE586F"/>
    <w:rsid w:val="00EE6C68"/>
    <w:rsid w:val="00EF059E"/>
    <w:rsid w:val="00EF1499"/>
    <w:rsid w:val="00EF5AF7"/>
    <w:rsid w:val="00EF6E06"/>
    <w:rsid w:val="00EF6E0F"/>
    <w:rsid w:val="00EF7BA9"/>
    <w:rsid w:val="00EF7C1A"/>
    <w:rsid w:val="00F039A3"/>
    <w:rsid w:val="00F05804"/>
    <w:rsid w:val="00F111F5"/>
    <w:rsid w:val="00F11A75"/>
    <w:rsid w:val="00F169C2"/>
    <w:rsid w:val="00F23AC3"/>
    <w:rsid w:val="00F24F32"/>
    <w:rsid w:val="00F256CA"/>
    <w:rsid w:val="00F2630A"/>
    <w:rsid w:val="00F30615"/>
    <w:rsid w:val="00F31307"/>
    <w:rsid w:val="00F33352"/>
    <w:rsid w:val="00F34E9E"/>
    <w:rsid w:val="00F42ACE"/>
    <w:rsid w:val="00F43A1A"/>
    <w:rsid w:val="00F43B84"/>
    <w:rsid w:val="00F44602"/>
    <w:rsid w:val="00F45B4B"/>
    <w:rsid w:val="00F46611"/>
    <w:rsid w:val="00F46B51"/>
    <w:rsid w:val="00F53E73"/>
    <w:rsid w:val="00F55C62"/>
    <w:rsid w:val="00F57A14"/>
    <w:rsid w:val="00F60ED1"/>
    <w:rsid w:val="00F659F7"/>
    <w:rsid w:val="00F66B79"/>
    <w:rsid w:val="00F726A2"/>
    <w:rsid w:val="00F73021"/>
    <w:rsid w:val="00F73899"/>
    <w:rsid w:val="00F757E9"/>
    <w:rsid w:val="00F77457"/>
    <w:rsid w:val="00F80BA9"/>
    <w:rsid w:val="00F84D32"/>
    <w:rsid w:val="00F94B4F"/>
    <w:rsid w:val="00FA33B1"/>
    <w:rsid w:val="00FA530B"/>
    <w:rsid w:val="00FA7A6B"/>
    <w:rsid w:val="00FB1274"/>
    <w:rsid w:val="00FB3C83"/>
    <w:rsid w:val="00FB4571"/>
    <w:rsid w:val="00FB48F1"/>
    <w:rsid w:val="00FB6227"/>
    <w:rsid w:val="00FB62ED"/>
    <w:rsid w:val="00FC333B"/>
    <w:rsid w:val="00FD0262"/>
    <w:rsid w:val="00FD4140"/>
    <w:rsid w:val="00FD52C3"/>
    <w:rsid w:val="00FE3C1E"/>
    <w:rsid w:val="00FE3D48"/>
    <w:rsid w:val="00FE43F8"/>
    <w:rsid w:val="00FE7423"/>
    <w:rsid w:val="00FF32F5"/>
    <w:rsid w:val="00FF58F2"/>
    <w:rsid w:val="0375F5E6"/>
    <w:rsid w:val="045568B3"/>
    <w:rsid w:val="04B87FD1"/>
    <w:rsid w:val="051FBE39"/>
    <w:rsid w:val="090A6CA7"/>
    <w:rsid w:val="099029BE"/>
    <w:rsid w:val="0A264CC2"/>
    <w:rsid w:val="0AA63D08"/>
    <w:rsid w:val="0BB969E8"/>
    <w:rsid w:val="0C420D69"/>
    <w:rsid w:val="0D3C11EC"/>
    <w:rsid w:val="0E9684BE"/>
    <w:rsid w:val="0ECFBD53"/>
    <w:rsid w:val="0ED7E24D"/>
    <w:rsid w:val="108CE326"/>
    <w:rsid w:val="116B4A16"/>
    <w:rsid w:val="12682402"/>
    <w:rsid w:val="1494E784"/>
    <w:rsid w:val="176E6B91"/>
    <w:rsid w:val="18489AC9"/>
    <w:rsid w:val="198FDDC8"/>
    <w:rsid w:val="1ABE8BE1"/>
    <w:rsid w:val="22944E17"/>
    <w:rsid w:val="252BE142"/>
    <w:rsid w:val="26D9B82B"/>
    <w:rsid w:val="27A5F88E"/>
    <w:rsid w:val="28F97A45"/>
    <w:rsid w:val="2984FBD6"/>
    <w:rsid w:val="2BF5D928"/>
    <w:rsid w:val="2F540D4B"/>
    <w:rsid w:val="2F8F5DF7"/>
    <w:rsid w:val="3047DBF7"/>
    <w:rsid w:val="34ABF40A"/>
    <w:rsid w:val="34F57EF2"/>
    <w:rsid w:val="3718D447"/>
    <w:rsid w:val="39307DB1"/>
    <w:rsid w:val="39EFAEA3"/>
    <w:rsid w:val="3C3E9D9A"/>
    <w:rsid w:val="3C79CCEF"/>
    <w:rsid w:val="3DDED23D"/>
    <w:rsid w:val="3F231A38"/>
    <w:rsid w:val="3FAE954A"/>
    <w:rsid w:val="406ED4D5"/>
    <w:rsid w:val="4181965B"/>
    <w:rsid w:val="43B66A50"/>
    <w:rsid w:val="445D24B1"/>
    <w:rsid w:val="457762D6"/>
    <w:rsid w:val="470F16D4"/>
    <w:rsid w:val="4716964C"/>
    <w:rsid w:val="494F6415"/>
    <w:rsid w:val="49EBADF1"/>
    <w:rsid w:val="4A445AA6"/>
    <w:rsid w:val="4C7C3D64"/>
    <w:rsid w:val="4E3947EC"/>
    <w:rsid w:val="4EE5D06E"/>
    <w:rsid w:val="4F6AEC23"/>
    <w:rsid w:val="4FB3DE26"/>
    <w:rsid w:val="4FF5B91E"/>
    <w:rsid w:val="507C1A18"/>
    <w:rsid w:val="5339CCB5"/>
    <w:rsid w:val="543E5D46"/>
    <w:rsid w:val="54EB8A99"/>
    <w:rsid w:val="55579499"/>
    <w:rsid w:val="575CD5AB"/>
    <w:rsid w:val="583BC9B5"/>
    <w:rsid w:val="58B6AC9F"/>
    <w:rsid w:val="594D766D"/>
    <w:rsid w:val="5B7CBA30"/>
    <w:rsid w:val="5BA58FA2"/>
    <w:rsid w:val="5DCFB952"/>
    <w:rsid w:val="5F2F0EF4"/>
    <w:rsid w:val="61295B2A"/>
    <w:rsid w:val="6258A5F1"/>
    <w:rsid w:val="6404B2DB"/>
    <w:rsid w:val="6550F3A7"/>
    <w:rsid w:val="65D8426C"/>
    <w:rsid w:val="68B27584"/>
    <w:rsid w:val="6AF5C0C0"/>
    <w:rsid w:val="6D3E5B70"/>
    <w:rsid w:val="6DB4A25A"/>
    <w:rsid w:val="6E331A82"/>
    <w:rsid w:val="6EE6D553"/>
    <w:rsid w:val="6F12C0EA"/>
    <w:rsid w:val="716ABB44"/>
    <w:rsid w:val="71721A50"/>
    <w:rsid w:val="71CB81AA"/>
    <w:rsid w:val="71F47651"/>
    <w:rsid w:val="72C700BF"/>
    <w:rsid w:val="752C1713"/>
    <w:rsid w:val="76D9FE81"/>
    <w:rsid w:val="799C564A"/>
    <w:rsid w:val="79CEBD44"/>
    <w:rsid w:val="7F2F20D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AD48EE"/>
  <w15:docId w15:val="{4D3A556F-84F4-437B-8402-C769D9FF3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7D1"/>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paragraph" w:styleId="Heading6">
    <w:name w:val="heading 6"/>
    <w:basedOn w:val="Normal"/>
    <w:next w:val="Normal"/>
    <w:link w:val="Heading6Char"/>
    <w:uiPriority w:val="9"/>
    <w:unhideWhenUsed/>
    <w:rsid w:val="00B94C14"/>
    <w:pPr>
      <w:keepNext/>
      <w:keepLines/>
      <w:spacing w:before="40" w:after="0"/>
      <w:outlineLvl w:val="5"/>
    </w:pPr>
    <w:rPr>
      <w:rFonts w:asciiTheme="majorHAnsi" w:eastAsiaTheme="majorEastAsia" w:hAnsiTheme="majorHAnsi" w:cstheme="majorBidi"/>
      <w:color w:val="131831" w:themeColor="accent1" w:themeShade="7F"/>
    </w:rPr>
  </w:style>
  <w:style w:type="paragraph" w:styleId="Heading7">
    <w:name w:val="heading 7"/>
    <w:basedOn w:val="Normal"/>
    <w:next w:val="Normal"/>
    <w:link w:val="Heading7Char"/>
    <w:uiPriority w:val="9"/>
    <w:unhideWhenUsed/>
    <w:qFormat/>
    <w:rsid w:val="00B94C14"/>
    <w:pPr>
      <w:keepNext/>
      <w:keepLines/>
      <w:spacing w:before="40" w:after="0"/>
      <w:outlineLvl w:val="6"/>
    </w:pPr>
    <w:rPr>
      <w:rFonts w:asciiTheme="majorHAnsi" w:eastAsiaTheme="majorEastAsia" w:hAnsiTheme="majorHAnsi" w:cstheme="majorBidi"/>
      <w:i/>
      <w:iCs/>
      <w:color w:val="1318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68054F"/>
    <w:pPr>
      <w:tabs>
        <w:tab w:val="left" w:pos="426"/>
        <w:tab w:val="right" w:leader="dot" w:pos="9054"/>
      </w:tabs>
      <w:spacing w:before="120" w:after="120"/>
      <w:jc w:val="left"/>
    </w:pPr>
    <w:rPr>
      <w:bCs/>
      <w:sz w:val="24"/>
      <w:szCs w:val="24"/>
    </w:rPr>
  </w:style>
  <w:style w:type="paragraph" w:styleId="TOC2">
    <w:name w:val="toc 2"/>
    <w:basedOn w:val="Normal"/>
    <w:next w:val="Normal"/>
    <w:autoRedefine/>
    <w:uiPriority w:val="39"/>
    <w:unhideWhenUsed/>
    <w:rsid w:val="009B216C"/>
    <w:pPr>
      <w:tabs>
        <w:tab w:val="left" w:pos="900"/>
        <w:tab w:val="right" w:leader="dot" w:pos="9054"/>
      </w:tabs>
      <w:spacing w:after="120"/>
      <w:ind w:left="851" w:hanging="567"/>
      <w:contextualSpacing/>
      <w:jc w:val="left"/>
    </w:pPr>
    <w:rPr>
      <w:bCs/>
      <w:szCs w:val="22"/>
    </w:rPr>
  </w:style>
  <w:style w:type="paragraph" w:styleId="TOC3">
    <w:name w:val="toc 3"/>
    <w:basedOn w:val="TOC2"/>
    <w:next w:val="Normal"/>
    <w:autoRedefine/>
    <w:uiPriority w:val="39"/>
    <w:unhideWhenUsed/>
    <w:rsid w:val="009B216C"/>
    <w:pPr>
      <w:tabs>
        <w:tab w:val="clear" w:pos="900"/>
        <w:tab w:val="left" w:pos="1276"/>
      </w:tabs>
      <w:ind w:hanging="284"/>
    </w:pPr>
    <w:rPr>
      <w:rFonts w:eastAsiaTheme="minorEastAsia" w:cs="Arial"/>
      <w:noProof/>
      <w:color w:val="auto"/>
      <w:sz w:val="18"/>
      <w:szCs w:val="18"/>
      <w:lang w:val="fr-BE" w:eastAsia="fr-FR"/>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next w:val="Normal"/>
    <w:uiPriority w:val="39"/>
    <w:unhideWhenUsed/>
    <w:qFormat/>
    <w:rsid w:val="00B763CF"/>
    <w:pPr>
      <w:keepNext/>
      <w:keepLines/>
      <w:spacing w:before="480" w:line="276" w:lineRule="auto"/>
    </w:pPr>
    <w:rPr>
      <w:rFonts w:eastAsiaTheme="majorEastAsia" w:cstheme="majorBidi"/>
      <w:b/>
      <w:bCs/>
      <w:caps/>
      <w:color w:val="E5713E" w:themeColor="accent5"/>
      <w:sz w:val="32"/>
      <w:szCs w:val="28"/>
      <w:lang w:val="en-GB"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OCHeading1">
    <w:name w:val="TOC Heading1"/>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uiPriority w:val="59"/>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character" w:customStyle="1" w:styleId="Heading6Char">
    <w:name w:val="Heading 6 Char"/>
    <w:basedOn w:val="DefaultParagraphFont"/>
    <w:link w:val="Heading6"/>
    <w:uiPriority w:val="9"/>
    <w:rsid w:val="00B94C14"/>
    <w:rPr>
      <w:rFonts w:asciiTheme="majorHAnsi" w:eastAsiaTheme="majorEastAsia" w:hAnsiTheme="majorHAnsi" w:cstheme="majorBidi"/>
      <w:color w:val="131831" w:themeColor="accent1" w:themeShade="7F"/>
      <w:lang w:val="en-GB"/>
    </w:rPr>
  </w:style>
  <w:style w:type="character" w:customStyle="1" w:styleId="Heading7Char">
    <w:name w:val="Heading 7 Char"/>
    <w:basedOn w:val="DefaultParagraphFont"/>
    <w:link w:val="Heading7"/>
    <w:uiPriority w:val="9"/>
    <w:rsid w:val="00B94C14"/>
    <w:rPr>
      <w:rFonts w:asciiTheme="majorHAnsi" w:eastAsiaTheme="majorEastAsia" w:hAnsiTheme="majorHAnsi" w:cstheme="majorBidi"/>
      <w:i/>
      <w:iCs/>
      <w:color w:val="131831" w:themeColor="accent1" w:themeShade="7F"/>
      <w:lang w:val="en-GB"/>
    </w:rPr>
  </w:style>
  <w:style w:type="paragraph" w:styleId="Revision">
    <w:name w:val="Revision"/>
    <w:hidden/>
    <w:uiPriority w:val="99"/>
    <w:semiHidden/>
    <w:rsid w:val="00CE5425"/>
    <w:rPr>
      <w:lang w:val="en-GB"/>
    </w:rPr>
  </w:style>
  <w:style w:type="table" w:customStyle="1" w:styleId="TableGrid1">
    <w:name w:val="Table Grid1"/>
    <w:basedOn w:val="TableNormal"/>
    <w:next w:val="TableGrid"/>
    <w:uiPriority w:val="39"/>
    <w:rsid w:val="00B7575A"/>
    <w:rPr>
      <w:rFonts w:asciiTheme="minorHAnsi" w:hAnsiTheme="minorHAnsi" w:cstheme="minorBid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4F43"/>
    <w:rPr>
      <w:sz w:val="16"/>
      <w:szCs w:val="16"/>
    </w:rPr>
  </w:style>
  <w:style w:type="paragraph" w:styleId="CommentText">
    <w:name w:val="annotation text"/>
    <w:basedOn w:val="Normal"/>
    <w:link w:val="CommentTextChar"/>
    <w:uiPriority w:val="99"/>
    <w:unhideWhenUsed/>
    <w:rsid w:val="00B44F43"/>
    <w:pPr>
      <w:spacing w:line="240" w:lineRule="auto"/>
    </w:pPr>
  </w:style>
  <w:style w:type="character" w:customStyle="1" w:styleId="CommentTextChar">
    <w:name w:val="Comment Text Char"/>
    <w:basedOn w:val="DefaultParagraphFont"/>
    <w:link w:val="CommentText"/>
    <w:uiPriority w:val="99"/>
    <w:rsid w:val="00B44F43"/>
    <w:rPr>
      <w:lang w:val="en-GB"/>
    </w:rPr>
  </w:style>
  <w:style w:type="paragraph" w:styleId="CommentSubject">
    <w:name w:val="annotation subject"/>
    <w:basedOn w:val="CommentText"/>
    <w:next w:val="CommentText"/>
    <w:link w:val="CommentSubjectChar"/>
    <w:uiPriority w:val="99"/>
    <w:semiHidden/>
    <w:unhideWhenUsed/>
    <w:rsid w:val="00B44F43"/>
    <w:rPr>
      <w:b/>
      <w:bCs/>
    </w:rPr>
  </w:style>
  <w:style w:type="character" w:customStyle="1" w:styleId="CommentSubjectChar">
    <w:name w:val="Comment Subject Char"/>
    <w:basedOn w:val="CommentTextChar"/>
    <w:link w:val="CommentSubject"/>
    <w:uiPriority w:val="99"/>
    <w:semiHidden/>
    <w:rsid w:val="00B44F43"/>
    <w:rPr>
      <w:b/>
      <w:bCs/>
      <w:lang w:val="en-GB"/>
    </w:rPr>
  </w:style>
  <w:style w:type="character" w:styleId="FollowedHyperlink">
    <w:name w:val="FollowedHyperlink"/>
    <w:basedOn w:val="DefaultParagraphFont"/>
    <w:uiPriority w:val="99"/>
    <w:semiHidden/>
    <w:unhideWhenUsed/>
    <w:rsid w:val="005B69A4"/>
    <w:rPr>
      <w:color w:val="8A8F8C" w:themeColor="followedHyperlink"/>
      <w:u w:val="single"/>
    </w:rPr>
  </w:style>
  <w:style w:type="character" w:customStyle="1" w:styleId="cf01">
    <w:name w:val="cf01"/>
    <w:basedOn w:val="DefaultParagraphFont"/>
    <w:rsid w:val="008C7409"/>
    <w:rPr>
      <w:rFonts w:ascii="Segoe UI" w:hAnsi="Segoe UI" w:cs="Segoe UI" w:hint="default"/>
      <w:sz w:val="18"/>
      <w:szCs w:val="18"/>
    </w:rPr>
  </w:style>
  <w:style w:type="character" w:styleId="Mention">
    <w:name w:val="Mention"/>
    <w:basedOn w:val="DefaultParagraphFont"/>
    <w:uiPriority w:val="99"/>
    <w:unhideWhenUsed/>
    <w:rsid w:val="00141D5F"/>
    <w:rPr>
      <w:color w:val="2B579A"/>
      <w:shd w:val="clear" w:color="auto" w:fill="E1DFDD"/>
    </w:rPr>
  </w:style>
  <w:style w:type="character" w:customStyle="1" w:styleId="ListParagraphChar">
    <w:name w:val="List Paragraph Char"/>
    <w:link w:val="ListParagraph"/>
    <w:uiPriority w:val="34"/>
    <w:rsid w:val="0011740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272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ige.europa.eu/gender-mainstreaming/toolkits/gear" TargetMode="External"/><Relationship Id="rId18" Type="http://schemas.openxmlformats.org/officeDocument/2006/relationships/hyperlink" Target="https://cosmicwispers.eu/wp-content/uploads/2024/09/Gender_Balance_Plan_COST_2024.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ost.eu/live-blog-gender-2024/" TargetMode="External"/><Relationship Id="rId7" Type="http://schemas.openxmlformats.org/officeDocument/2006/relationships/settings" Target="settings.xml"/><Relationship Id="rId12" Type="http://schemas.openxmlformats.org/officeDocument/2006/relationships/hyperlink" Target="file:///C://Users/jlitjens/Downloads/horizon%20europe%20gender%20equality-KI0221647ENN%20(2).pdf" TargetMode="External"/><Relationship Id="rId17" Type="http://schemas.openxmlformats.org/officeDocument/2006/relationships/hyperlink" Target="https://leverage-workforce.eu/wp-content/uploads/2024/05/COST-Action-LeverAge-Action-Inclusiveness-Plan.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nisnetwork.com/_files/ugd/289b04_7e1d6603fe5849a2b511db9fa8d50277.pdf" TargetMode="External"/><Relationship Id="rId20" Type="http://schemas.openxmlformats.org/officeDocument/2006/relationships/hyperlink" Target="https://www.cost.eu/women-in-sci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st.eu/about/strategy/gender-equa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Judith.litjens@cost.e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ost.eu/gender-equality-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ige.europa.eu/publicationsresources/toolkits-guides/gender-sensitive-communication/first-steps-towards-more-inclusive-language/terms-you-needknow?language_content_entity=en" TargetMode="External"/><Relationship Id="rId22" Type="http://schemas.openxmlformats.org/officeDocument/2006/relationships/hyperlink" Target="mailto:Judith.litjens@cost.eu"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commission.europa.eu/document/download/66adbc7e-99cb-4d88-a653-d7fbfba9d7e8_en?filename=Guidance%20note%20on%20the%20collection%20and%20use%20of%20data%20for%20LGBTIQ%20equality_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costassociation.sharepoint.com/sites/COSTAssociationOfficeTemplates/Shared%20Documents/Report.dotm"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DD5BC878C4E2C54A807E223C36C5D7C3006BEEDF219E7ADE4586357D8BDEDBD7F5" ma:contentTypeVersion="17" ma:contentTypeDescription="" ma:contentTypeScope="" ma:versionID="2fd1053b360b5db4dc0eb47253e2f393">
  <xsd:schema xmlns:xsd="http://www.w3.org/2001/XMLSchema" xmlns:xs="http://www.w3.org/2001/XMLSchema" xmlns:p="http://schemas.microsoft.com/office/2006/metadata/properties" xmlns:ns2="89e9d2b6-e0bd-4c31-b232-e887486b9f7a" xmlns:ns3="d789f55b-6038-426b-8c28-f19a7150ee0a" xmlns:ns4="e42dec61-df5e-4ba7-887d-3f9a5f8c2014" targetNamespace="http://schemas.microsoft.com/office/2006/metadata/properties" ma:root="true" ma:fieldsID="2074335821c2cbe46e58baa014f03cae" ns2:_="" ns3:_="" ns4:_="">
    <xsd:import namespace="89e9d2b6-e0bd-4c31-b232-e887486b9f7a"/>
    <xsd:import namespace="d789f55b-6038-426b-8c28-f19a7150ee0a"/>
    <xsd:import namespace="e42dec61-df5e-4ba7-887d-3f9a5f8c2014"/>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fca2ec1b797f4b5f8f8c86f331133d6a" minOccurs="0"/>
                <xsd:element ref="ns2:nae73cb6769f4a7f9271b45194c652bb"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8"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9f4d7c5-e78c-4477-a890-68d9225e0a43}"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9f4d7c5-e78c-4477-a890-68d9225e0a43}"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2" nillable="true" ma:displayName="Document Status" ma:format="Dropdown" ma:internalName="Document_x0020_Status" ma:readOnly="false">
      <xsd:simpleType>
        <xsd:restriction base="dms:Choice">
          <xsd:enumeration value="draft"/>
          <xsd:enumeration value="final"/>
          <xsd:enumeration value="archived"/>
          <xsd:enumeration value="obsolete"/>
        </xsd:restriction>
      </xsd:simpleType>
    </xsd:element>
    <xsd:element name="fca2ec1b797f4b5f8f8c86f331133d6a" ma:index="15"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nae73cb6769f4a7f9271b45194c652bb" ma:index="17"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89f55b-6038-426b-8c28-f19a7150ee0a" elementFormDefault="qualified">
    <xsd:import namespace="http://schemas.microsoft.com/office/2006/documentManagement/types"/>
    <xsd:import namespace="http://schemas.microsoft.com/office/infopath/2007/PartnerControls"/>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ace727-6b3e-4a8d-accb-9fde6f3d25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2dec61-df5e-4ba7-887d-3f9a5f8c2014"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Confidential1 xmlns="89e9d2b6-e0bd-4c31-b232-e887486b9f7a">false</Confidential1>
    <i00b8442aa7a4cf9a71eeeca23012327 xmlns="89e9d2b6-e0bd-4c31-b232-e887486b9f7a">
      <Terms xmlns="http://schemas.microsoft.com/office/infopath/2007/PartnerControls"/>
    </i00b8442aa7a4cf9a71eeeca23012327>
    <fca2ec1b797f4b5f8f8c86f331133d6a xmlns="89e9d2b6-e0bd-4c31-b232-e887486b9f7a">
      <Terms xmlns="http://schemas.microsoft.com/office/infopath/2007/PartnerControls"/>
    </fca2ec1b797f4b5f8f8c86f331133d6a>
    <nae73cb6769f4a7f9271b45194c652bb xmlns="89e9d2b6-e0bd-4c31-b232-e887486b9f7a">
      <Terms xmlns="http://schemas.microsoft.com/office/infopath/2007/PartnerControls"/>
    </nae73cb6769f4a7f9271b45194c652bb>
    <Obsolete xmlns="89e9d2b6-e0bd-4c31-b232-e887486b9f7a">false</Obsolete>
    <Document_x0020_Status xmlns="89e9d2b6-e0bd-4c31-b232-e887486b9f7a" xsi:nil="true"/>
    <SharedWithUsers xmlns="e42dec61-df5e-4ba7-887d-3f9a5f8c2014">
      <UserInfo>
        <DisplayName>Nadine Heller-Genath</DisplayName>
        <AccountId>376</AccountId>
        <AccountType/>
      </UserInfo>
      <UserInfo>
        <DisplayName>Judith Litjens</DisplayName>
        <AccountId>191</AccountId>
        <AccountType/>
      </UserInfo>
      <UserInfo>
        <DisplayName>Ursula Castro</DisplayName>
        <AccountId>124</AccountId>
        <AccountType/>
      </UserInfo>
      <UserInfo>
        <DisplayName>Bart Veys</DisplayName>
        <AccountId>45</AccountId>
        <AccountType/>
      </UserInfo>
      <UserInfo>
        <DisplayName>Salomé Moezzi-Gacon</DisplayName>
        <AccountId>386</AccountId>
        <AccountType/>
      </UserInfo>
      <UserInfo>
        <DisplayName>Inès Yahyaoui</DisplayName>
        <AccountId>478</AccountId>
        <AccountType/>
      </UserInfo>
      <UserInfo>
        <DisplayName>Kathlyn Wiltshire</DisplayName>
        <AccountId>82</AccountId>
        <AccountType/>
      </UserInfo>
      <UserInfo>
        <DisplayName>Christer Halen</DisplayName>
        <AccountId>146</AccountId>
        <AccountType/>
      </UserInfo>
      <UserInfo>
        <DisplayName>Elwin Reimink</DisplayName>
        <AccountId>139</AccountId>
        <AccountType/>
      </UserInfo>
      <UserInfo>
        <DisplayName>Katalin Alfoldi</DisplayName>
        <AccountId>192</AccountId>
        <AccountType/>
      </UserInfo>
    </SharedWithUsers>
    <lcf76f155ced4ddcb4097134ff3c332f xmlns="d789f55b-6038-426b-8c28-f19a7150ee0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78B1F5-0820-42F5-990A-590B30ACE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d789f55b-6038-426b-8c28-f19a7150ee0a"/>
    <ds:schemaRef ds:uri="e42dec61-df5e-4ba7-887d-3f9a5f8c2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purl.org/dc/elements/1.1/"/>
    <ds:schemaRef ds:uri="http://schemas.microsoft.com/office/2006/metadata/properties"/>
    <ds:schemaRef ds:uri="http://schemas.microsoft.com/office/infopath/2007/PartnerControls"/>
    <ds:schemaRef ds:uri="e42dec61-df5e-4ba7-887d-3f9a5f8c2014"/>
    <ds:schemaRef ds:uri="89e9d2b6-e0bd-4c31-b232-e887486b9f7a"/>
    <ds:schemaRef ds:uri="http://purl.org/dc/dcmitype/"/>
    <ds:schemaRef ds:uri="http://schemas.microsoft.com/office/2006/documentManagement/types"/>
    <ds:schemaRef ds:uri="http://schemas.openxmlformats.org/package/2006/metadata/core-properties"/>
    <ds:schemaRef ds:uri="d789f55b-6038-426b-8c28-f19a7150ee0a"/>
    <ds:schemaRef ds:uri="http://www.w3.org/XML/1998/namespace"/>
    <ds:schemaRef ds:uri="http://purl.org/dc/terms/"/>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0</TotalTime>
  <Pages>4</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Report-memo-simple-cover</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Gender Equality Plan</dc:title>
  <dc:subject/>
  <dc:creator>Bart Veys</dc:creator>
  <cp:keywords/>
  <dc:description/>
  <cp:lastModifiedBy>Lorna Stokes</cp:lastModifiedBy>
  <cp:revision>2</cp:revision>
  <cp:lastPrinted>2024-03-27T12:32:00Z</cp:lastPrinted>
  <dcterms:created xsi:type="dcterms:W3CDTF">2024-11-05T10:48:00Z</dcterms:created>
  <dcterms:modified xsi:type="dcterms:W3CDTF">2024-11-05T10:48:00Z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0x010100DD5BC878C4E2C54A807E223C36C5D7C3006BEEDF219E7ADE4586357D8BDEDBD7F5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y fmtid="{D5CDD505-2E9C-101B-9397-08002B2CF9AE}" pid="22" name="MSIP_Label_c57cc846-0bc0-43b9-8353-a5d3a5c07e06_Enabled">
    <vt:lpwstr>true</vt:lpwstr>
  </property>
  <property fmtid="{D5CDD505-2E9C-101B-9397-08002B2CF9AE}" pid="23" name="MSIP_Label_c57cc846-0bc0-43b9-8353-a5d3a5c07e06_SetDate">
    <vt:lpwstr>2023-10-20T13:44:56Z</vt:lpwstr>
  </property>
  <property fmtid="{D5CDD505-2E9C-101B-9397-08002B2CF9AE}" pid="24" name="MSIP_Label_c57cc846-0bc0-43b9-8353-a5d3a5c07e06_Method">
    <vt:lpwstr>Privileged</vt:lpwstr>
  </property>
  <property fmtid="{D5CDD505-2E9C-101B-9397-08002B2CF9AE}" pid="25" name="MSIP_Label_c57cc846-0bc0-43b9-8353-a5d3a5c07e06_Name">
    <vt:lpwstr>c57cc846-0bc0-43b9-8353-a5d3a5c07e06</vt:lpwstr>
  </property>
  <property fmtid="{D5CDD505-2E9C-101B-9397-08002B2CF9AE}" pid="26" name="MSIP_Label_c57cc846-0bc0-43b9-8353-a5d3a5c07e06_SiteId">
    <vt:lpwstr>a9b13882-99a6-4b28-9368-b64c69bf0256</vt:lpwstr>
  </property>
  <property fmtid="{D5CDD505-2E9C-101B-9397-08002B2CF9AE}" pid="27" name="MSIP_Label_c57cc846-0bc0-43b9-8353-a5d3a5c07e06_ActionId">
    <vt:lpwstr>ef6fa6ca-8065-4060-8395-55ec5f7dbf94</vt:lpwstr>
  </property>
  <property fmtid="{D5CDD505-2E9C-101B-9397-08002B2CF9AE}" pid="28" name="MSIP_Label_c57cc846-0bc0-43b9-8353-a5d3a5c07e06_ContentBits">
    <vt:lpwstr>0</vt:lpwstr>
  </property>
  <property fmtid="{D5CDD505-2E9C-101B-9397-08002B2CF9AE}" pid="29" name="MediaServiceImageTags">
    <vt:lpwstr/>
  </property>
  <property fmtid="{D5CDD505-2E9C-101B-9397-08002B2CF9AE}" pid="30" name="kc6b404dcf93409787fa981ff0023991">
    <vt:lpwstr/>
  </property>
  <property fmtid="{D5CDD505-2E9C-101B-9397-08002B2CF9AE}" pid="31" name="Product_x002F_Service">
    <vt:lpwstr/>
  </property>
  <property fmtid="{D5CDD505-2E9C-101B-9397-08002B2CF9AE}" pid="32" name="Product/Service">
    <vt:lpwstr/>
  </property>
</Properties>
</file>